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E17E9" w14:textId="77777777" w:rsidR="002A3539" w:rsidRDefault="002A3539" w:rsidP="002A3539">
      <w:pPr>
        <w:rPr>
          <w:rFonts w:ascii="Arial" w:hAnsi="Arial" w:cs="Arial"/>
          <w:sz w:val="28"/>
        </w:rPr>
      </w:pPr>
      <w:r w:rsidRPr="005A4D27">
        <w:rPr>
          <w:rFonts w:ascii="Arial" w:hAnsi="Arial" w:cs="Arial"/>
          <w:sz w:val="28"/>
        </w:rPr>
        <w:t xml:space="preserve">For Training: Print and cut out these cards. Place </w:t>
      </w:r>
      <w:r w:rsidR="00AF7C93">
        <w:rPr>
          <w:rFonts w:ascii="Arial" w:hAnsi="Arial" w:cs="Arial"/>
          <w:sz w:val="28"/>
        </w:rPr>
        <w:t xml:space="preserve">in the Developmental Sequence </w:t>
      </w:r>
      <w:r w:rsidR="005A4D27" w:rsidRPr="005A4D27">
        <w:rPr>
          <w:rFonts w:ascii="Arial" w:hAnsi="Arial" w:cs="Arial"/>
          <w:sz w:val="28"/>
        </w:rPr>
        <w:t>Envelope. Place one envelope on each table.</w:t>
      </w:r>
    </w:p>
    <w:p w14:paraId="1187EA10" w14:textId="77777777" w:rsidR="00E02E9D" w:rsidRPr="005A4D27" w:rsidRDefault="00E02E9D" w:rsidP="002A3539">
      <w:pPr>
        <w:rPr>
          <w:rFonts w:ascii="Arial" w:hAnsi="Arial" w:cs="Arial"/>
          <w:sz w:val="28"/>
        </w:rPr>
      </w:pPr>
      <w:bookmarkStart w:id="0" w:name="_GoBack"/>
      <w:bookmarkEnd w:id="0"/>
    </w:p>
    <w:p w14:paraId="262B25EE" w14:textId="77777777" w:rsidR="002A3539" w:rsidRPr="001D4533" w:rsidRDefault="002A3539" w:rsidP="002A3539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50"/>
      </w:tblGrid>
      <w:tr w:rsidR="002A3539" w:rsidRPr="001D4533" w14:paraId="0CA910D7" w14:textId="77777777" w:rsidTr="005A4D27">
        <w:trPr>
          <w:trHeight w:val="2105"/>
        </w:trPr>
        <w:tc>
          <w:tcPr>
            <w:tcW w:w="9450" w:type="dxa"/>
          </w:tcPr>
          <w:p w14:paraId="605AE530" w14:textId="77777777" w:rsidR="002A3539" w:rsidRPr="001D4533" w:rsidRDefault="002A3539" w:rsidP="005A4D27">
            <w:pPr>
              <w:ind w:left="165"/>
              <w:rPr>
                <w:rFonts w:ascii="Arial" w:hAnsi="Arial" w:cs="Arial"/>
                <w:sz w:val="40"/>
              </w:rPr>
            </w:pPr>
          </w:p>
          <w:p w14:paraId="1A175874" w14:textId="77777777" w:rsidR="002A3539" w:rsidRPr="001D4533" w:rsidRDefault="00AF7C93" w:rsidP="00AF7C93">
            <w:pPr>
              <w:ind w:left="165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Sample Developmental Sequence Counting</w:t>
            </w:r>
          </w:p>
        </w:tc>
      </w:tr>
      <w:tr w:rsidR="002A3539" w:rsidRPr="00E02E9D" w14:paraId="6A972B8E" w14:textId="77777777" w:rsidTr="005A4D27">
        <w:trPr>
          <w:trHeight w:val="2600"/>
        </w:trPr>
        <w:tc>
          <w:tcPr>
            <w:tcW w:w="9450" w:type="dxa"/>
          </w:tcPr>
          <w:p w14:paraId="4CF7D282" w14:textId="77777777" w:rsidR="002A3539" w:rsidRPr="00E02E9D" w:rsidRDefault="002A3539" w:rsidP="005A4D27">
            <w:pPr>
              <w:ind w:left="165"/>
              <w:rPr>
                <w:rFonts w:ascii="Arial" w:hAnsi="Arial" w:cs="Arial"/>
                <w:sz w:val="36"/>
                <w:szCs w:val="36"/>
              </w:rPr>
            </w:pPr>
          </w:p>
          <w:p w14:paraId="5A53AD3A" w14:textId="77777777" w:rsidR="00E02E9D" w:rsidRPr="00E02E9D" w:rsidRDefault="00E02E9D" w:rsidP="00E02E9D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ind w:hanging="720"/>
              <w:rPr>
                <w:rFonts w:ascii="Times" w:eastAsiaTheme="minorEastAsia" w:hAnsi="Times" w:cs="Times"/>
                <w:sz w:val="36"/>
                <w:szCs w:val="36"/>
              </w:rPr>
            </w:pPr>
            <w:r w:rsidRPr="00E02E9D">
              <w:rPr>
                <w:rFonts w:ascii="Times" w:eastAsiaTheme="minorEastAsia" w:hAnsi="Times" w:cs="Times"/>
                <w:sz w:val="36"/>
                <w:szCs w:val="36"/>
              </w:rPr>
              <w:tab/>
            </w:r>
            <w:r w:rsidRPr="00E02E9D">
              <w:rPr>
                <w:rFonts w:ascii="Times" w:eastAsiaTheme="minorEastAsia" w:hAnsi="Times" w:cs="Times"/>
                <w:sz w:val="36"/>
                <w:szCs w:val="36"/>
              </w:rPr>
              <w:tab/>
              <w:t xml:space="preserve">Counts a small set of objects </w:t>
            </w:r>
            <w:r w:rsidRPr="00E02E9D">
              <w:rPr>
                <w:rFonts w:ascii="Times" w:eastAsiaTheme="minorEastAsia" w:hAnsi="Times" w:cs="Times"/>
                <w:sz w:val="36"/>
                <w:szCs w:val="36"/>
              </w:rPr>
              <w:t>(five</w:t>
            </w:r>
            <w:r w:rsidRPr="00E02E9D">
              <w:rPr>
                <w:rFonts w:ascii="Times" w:eastAsiaTheme="minorEastAsia" w:hAnsi="Times" w:cs="Times"/>
                <w:sz w:val="36"/>
                <w:szCs w:val="36"/>
              </w:rPr>
              <w:t xml:space="preserve"> or six) but may have trouble keeping </w:t>
            </w:r>
            <w:r w:rsidRPr="00E02E9D">
              <w:rPr>
                <w:rFonts w:ascii="Times" w:eastAsiaTheme="minorEastAsia" w:hAnsi="Times" w:cs="Times"/>
                <w:b/>
                <w:bCs/>
                <w:sz w:val="36"/>
                <w:szCs w:val="36"/>
              </w:rPr>
              <w:t xml:space="preserve">one-to- one correspondence. </w:t>
            </w:r>
            <w:r w:rsidRPr="00E02E9D">
              <w:rPr>
                <w:rFonts w:ascii="Times" w:eastAsiaTheme="minorEastAsia" w:hAnsi="Times" w:cs="Times"/>
                <w:sz w:val="36"/>
                <w:szCs w:val="36"/>
              </w:rPr>
              <w:t>The child may point to</w:t>
            </w:r>
            <w:r w:rsidRPr="00E02E9D">
              <w:rPr>
                <w:rFonts w:ascii="Times" w:eastAsiaTheme="minorEastAsia" w:hAnsi="Times" w:cs="Times"/>
                <w:sz w:val="36"/>
                <w:szCs w:val="36"/>
              </w:rPr>
              <w:t xml:space="preserve"> more than one object when say</w:t>
            </w:r>
            <w:r w:rsidRPr="00E02E9D">
              <w:rPr>
                <w:rFonts w:ascii="Times" w:eastAsiaTheme="minorEastAsia" w:hAnsi="Times" w:cs="Times"/>
                <w:sz w:val="36"/>
                <w:szCs w:val="36"/>
              </w:rPr>
              <w:t>ing one number word or say a number word without pointing to an object.  </w:t>
            </w:r>
          </w:p>
          <w:p w14:paraId="57296867" w14:textId="77777777" w:rsidR="002A3539" w:rsidRPr="00E02E9D" w:rsidRDefault="002A3539" w:rsidP="00AF7C93">
            <w:pPr>
              <w:ind w:left="165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A3539" w:rsidRPr="00E02E9D" w14:paraId="7D623E2B" w14:textId="77777777" w:rsidTr="005A4D27">
        <w:trPr>
          <w:trHeight w:val="2240"/>
        </w:trPr>
        <w:tc>
          <w:tcPr>
            <w:tcW w:w="9450" w:type="dxa"/>
          </w:tcPr>
          <w:p w14:paraId="446ED541" w14:textId="77777777" w:rsidR="002A3539" w:rsidRPr="00E02E9D" w:rsidRDefault="002A3539" w:rsidP="005A4D27">
            <w:pPr>
              <w:ind w:left="165"/>
              <w:rPr>
                <w:rFonts w:ascii="Arial" w:hAnsi="Arial" w:cs="Arial"/>
                <w:sz w:val="36"/>
                <w:szCs w:val="36"/>
              </w:rPr>
            </w:pPr>
          </w:p>
          <w:p w14:paraId="6AF80351" w14:textId="77777777" w:rsidR="00E02E9D" w:rsidRPr="00E02E9D" w:rsidRDefault="00E02E9D" w:rsidP="00E02E9D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ind w:hanging="720"/>
              <w:rPr>
                <w:rFonts w:ascii="Times" w:eastAsiaTheme="minorEastAsia" w:hAnsi="Times" w:cs="Times"/>
                <w:sz w:val="36"/>
                <w:szCs w:val="36"/>
              </w:rPr>
            </w:pPr>
            <w:r w:rsidRPr="00E02E9D">
              <w:rPr>
                <w:rFonts w:ascii="Times" w:eastAsiaTheme="minorEastAsia" w:hAnsi="Times" w:cs="Times"/>
                <w:sz w:val="36"/>
                <w:szCs w:val="36"/>
              </w:rPr>
              <w:tab/>
            </w:r>
            <w:r w:rsidRPr="00E02E9D">
              <w:rPr>
                <w:rFonts w:ascii="Times" w:eastAsiaTheme="minorEastAsia" w:hAnsi="Times" w:cs="Times"/>
                <w:sz w:val="36"/>
                <w:szCs w:val="36"/>
              </w:rPr>
              <w:tab/>
              <w:t>Understands that the number name</w:t>
            </w:r>
            <w:r w:rsidRPr="00E02E9D">
              <w:rPr>
                <w:rFonts w:ascii="Times" w:eastAsiaTheme="minorEastAsia" w:hAnsi="Times" w:cs="Times"/>
                <w:sz w:val="36"/>
                <w:szCs w:val="36"/>
              </w:rPr>
              <w:t xml:space="preserve"> </w:t>
            </w:r>
            <w:r w:rsidRPr="00E02E9D">
              <w:rPr>
                <w:rFonts w:ascii="Times" w:eastAsiaTheme="minorEastAsia" w:hAnsi="Times" w:cs="Times"/>
                <w:sz w:val="36"/>
                <w:szCs w:val="36"/>
              </w:rPr>
              <w:t xml:space="preserve"> of the last object counted (e.g., the number </w:t>
            </w:r>
            <w:r w:rsidRPr="00E02E9D">
              <w:rPr>
                <w:rFonts w:ascii="Times" w:eastAsiaTheme="minorEastAsia" w:hAnsi="Times" w:cs="Times"/>
                <w:sz w:val="36"/>
                <w:szCs w:val="36"/>
              </w:rPr>
              <w:t>fi</w:t>
            </w:r>
            <w:r w:rsidRPr="00E02E9D">
              <w:rPr>
                <w:rFonts w:ascii="Times" w:eastAsiaTheme="minorEastAsia" w:hAnsi="Times" w:cs="Times"/>
                <w:sz w:val="36"/>
                <w:szCs w:val="36"/>
              </w:rPr>
              <w:t xml:space="preserve">ve when counting </w:t>
            </w:r>
            <w:r w:rsidRPr="00E02E9D">
              <w:rPr>
                <w:rFonts w:ascii="Times" w:eastAsiaTheme="minorEastAsia" w:hAnsi="Times" w:cs="Times"/>
                <w:sz w:val="36"/>
                <w:szCs w:val="36"/>
              </w:rPr>
              <w:t>fi</w:t>
            </w:r>
            <w:r w:rsidRPr="00E02E9D">
              <w:rPr>
                <w:rFonts w:ascii="Times" w:eastAsiaTheme="minorEastAsia" w:hAnsi="Times" w:cs="Times"/>
                <w:sz w:val="36"/>
                <w:szCs w:val="36"/>
              </w:rPr>
              <w:t xml:space="preserve">ve objects) represents the total number of objects in the group (i.e., </w:t>
            </w:r>
            <w:r w:rsidRPr="00E02E9D">
              <w:rPr>
                <w:rFonts w:ascii="Times" w:eastAsiaTheme="minorEastAsia" w:hAnsi="Times" w:cs="Times"/>
                <w:b/>
                <w:bCs/>
                <w:sz w:val="36"/>
                <w:szCs w:val="36"/>
              </w:rPr>
              <w:t>cardinality</w:t>
            </w:r>
            <w:r w:rsidRPr="00E02E9D">
              <w:rPr>
                <w:rFonts w:ascii="Times" w:eastAsiaTheme="minorEastAsia" w:hAnsi="Times" w:cs="Times"/>
                <w:sz w:val="36"/>
                <w:szCs w:val="36"/>
              </w:rPr>
              <w:t>) and repeats this number when asked, “How many?”  </w:t>
            </w:r>
          </w:p>
          <w:p w14:paraId="47A4190F" w14:textId="77777777" w:rsidR="002A3539" w:rsidRPr="00E02E9D" w:rsidRDefault="002A3539" w:rsidP="00AF7C93">
            <w:pPr>
              <w:ind w:left="165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A3539" w:rsidRPr="00E02E9D" w14:paraId="361B0D1F" w14:textId="77777777" w:rsidTr="005A4D27">
        <w:trPr>
          <w:trHeight w:val="2600"/>
        </w:trPr>
        <w:tc>
          <w:tcPr>
            <w:tcW w:w="9450" w:type="dxa"/>
          </w:tcPr>
          <w:p w14:paraId="3CF80323" w14:textId="77777777" w:rsidR="002A3539" w:rsidRPr="00E02E9D" w:rsidRDefault="002A3539" w:rsidP="005A4D27">
            <w:pPr>
              <w:ind w:left="165"/>
              <w:rPr>
                <w:rFonts w:ascii="Arial" w:hAnsi="Arial" w:cs="Arial"/>
                <w:sz w:val="36"/>
                <w:szCs w:val="36"/>
              </w:rPr>
            </w:pPr>
          </w:p>
          <w:p w14:paraId="119D37F3" w14:textId="77777777" w:rsidR="00E02E9D" w:rsidRPr="00E02E9D" w:rsidRDefault="00E02E9D" w:rsidP="00E02E9D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ind w:hanging="720"/>
              <w:rPr>
                <w:rFonts w:ascii="Times" w:eastAsiaTheme="minorEastAsia" w:hAnsi="Times" w:cs="Times"/>
                <w:sz w:val="36"/>
                <w:szCs w:val="36"/>
              </w:rPr>
            </w:pPr>
            <w:r w:rsidRPr="00E02E9D">
              <w:rPr>
                <w:rFonts w:ascii="Times" w:eastAsiaTheme="minorEastAsia" w:hAnsi="Times" w:cs="Times"/>
                <w:sz w:val="36"/>
                <w:szCs w:val="36"/>
              </w:rPr>
              <w:tab/>
            </w:r>
            <w:r w:rsidRPr="00E02E9D">
              <w:rPr>
                <w:rFonts w:ascii="Times" w:eastAsiaTheme="minorEastAsia" w:hAnsi="Times" w:cs="Times"/>
                <w:sz w:val="36"/>
                <w:szCs w:val="36"/>
              </w:rPr>
              <w:tab/>
              <w:t>Saying number words in sequence. May omit some numbers when reciting the number words. For example, the child’s counting list may consist of the following number words: “one, two three, seven, eight, ten.”  </w:t>
            </w:r>
          </w:p>
          <w:p w14:paraId="57781DC6" w14:textId="77777777" w:rsidR="002A3539" w:rsidRPr="00E02E9D" w:rsidRDefault="002A3539" w:rsidP="005A4D27">
            <w:pPr>
              <w:ind w:left="165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F7C93" w:rsidRPr="00E02E9D" w14:paraId="50AA1E69" w14:textId="77777777" w:rsidTr="00095E2F">
        <w:trPr>
          <w:trHeight w:val="2105"/>
        </w:trPr>
        <w:tc>
          <w:tcPr>
            <w:tcW w:w="9450" w:type="dxa"/>
          </w:tcPr>
          <w:p w14:paraId="46D33015" w14:textId="77777777" w:rsidR="00AF7C93" w:rsidRPr="00E02E9D" w:rsidRDefault="00AF7C93" w:rsidP="00095E2F">
            <w:pPr>
              <w:ind w:left="165"/>
              <w:rPr>
                <w:rFonts w:ascii="Arial" w:hAnsi="Arial" w:cs="Arial"/>
                <w:sz w:val="36"/>
                <w:szCs w:val="36"/>
              </w:rPr>
            </w:pPr>
          </w:p>
          <w:p w14:paraId="2EE87CF5" w14:textId="77777777" w:rsidR="00E02E9D" w:rsidRPr="00E02E9D" w:rsidRDefault="00E02E9D" w:rsidP="00E02E9D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60" w:lineRule="atLeast"/>
              <w:ind w:hanging="720"/>
              <w:rPr>
                <w:rFonts w:ascii="Times" w:eastAsiaTheme="minorEastAsia" w:hAnsi="Times" w:cs="Times"/>
                <w:sz w:val="36"/>
                <w:szCs w:val="36"/>
              </w:rPr>
            </w:pPr>
            <w:r w:rsidRPr="00E02E9D">
              <w:rPr>
                <w:rFonts w:ascii="Zapf Dingbats" w:eastAsiaTheme="minorEastAsia" w:hAnsi="Zapf Dingbats" w:cs="Zapf Dingbats"/>
                <w:sz w:val="36"/>
                <w:szCs w:val="36"/>
              </w:rPr>
              <w:tab/>
            </w:r>
            <w:r w:rsidRPr="00E02E9D">
              <w:rPr>
                <w:rFonts w:ascii="Zapf Dingbats" w:eastAsiaTheme="minorEastAsia" w:hAnsi="Zapf Dingbats" w:cs="Zapf Dingbats"/>
                <w:sz w:val="36"/>
                <w:szCs w:val="36"/>
              </w:rPr>
              <w:tab/>
            </w:r>
            <w:r w:rsidRPr="00E02E9D">
              <w:rPr>
                <w:rFonts w:ascii="Times" w:eastAsiaTheme="minorEastAsia" w:hAnsi="Times" w:cs="Times"/>
                <w:sz w:val="36"/>
                <w:szCs w:val="36"/>
              </w:rPr>
              <w:t xml:space="preserve">Knows to say the number words one- </w:t>
            </w:r>
            <w:r w:rsidRPr="00E02E9D">
              <w:rPr>
                <w:rFonts w:ascii="Times" w:eastAsiaTheme="minorEastAsia" w:hAnsi="Times" w:cs="Times"/>
                <w:sz w:val="36"/>
                <w:szCs w:val="36"/>
              </w:rPr>
              <w:t>to ten</w:t>
            </w:r>
            <w:r w:rsidRPr="00E02E9D">
              <w:rPr>
                <w:rFonts w:ascii="Times" w:eastAsiaTheme="minorEastAsia" w:hAnsi="Times" w:cs="Times"/>
                <w:sz w:val="36"/>
                <w:szCs w:val="36"/>
              </w:rPr>
              <w:t xml:space="preserve"> in the correct order, but is still learning the number sequence between ten and twenty. May omit some “-teen” words (e.g., 13, 14, 16, 18).  </w:t>
            </w:r>
          </w:p>
          <w:p w14:paraId="280E88FD" w14:textId="77777777" w:rsidR="00AF7C93" w:rsidRPr="00E02E9D" w:rsidRDefault="00AF7C93" w:rsidP="00095E2F">
            <w:pPr>
              <w:ind w:left="165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F7C93" w:rsidRPr="00E02E9D" w14:paraId="2F0686C5" w14:textId="77777777" w:rsidTr="00095E2F">
        <w:trPr>
          <w:trHeight w:val="2600"/>
        </w:trPr>
        <w:tc>
          <w:tcPr>
            <w:tcW w:w="9450" w:type="dxa"/>
          </w:tcPr>
          <w:p w14:paraId="295D8D72" w14:textId="77777777" w:rsidR="00AF7C93" w:rsidRPr="00E02E9D" w:rsidRDefault="00AF7C93" w:rsidP="00095E2F">
            <w:pPr>
              <w:ind w:left="165"/>
              <w:rPr>
                <w:rFonts w:ascii="Arial" w:hAnsi="Arial" w:cs="Arial"/>
                <w:sz w:val="36"/>
                <w:szCs w:val="36"/>
              </w:rPr>
            </w:pPr>
          </w:p>
          <w:p w14:paraId="05080617" w14:textId="77777777" w:rsidR="00E02E9D" w:rsidRPr="00E02E9D" w:rsidRDefault="00E02E9D" w:rsidP="00E02E9D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ind w:hanging="720"/>
              <w:rPr>
                <w:rFonts w:ascii="Times" w:eastAsiaTheme="minorEastAsia" w:hAnsi="Times" w:cs="Times"/>
                <w:sz w:val="36"/>
                <w:szCs w:val="36"/>
              </w:rPr>
            </w:pPr>
            <w:r w:rsidRPr="00E02E9D">
              <w:rPr>
                <w:rFonts w:ascii="Times" w:eastAsiaTheme="minorEastAsia" w:hAnsi="Times" w:cs="Times"/>
                <w:sz w:val="36"/>
                <w:szCs w:val="36"/>
              </w:rPr>
              <w:tab/>
            </w:r>
            <w:r w:rsidRPr="00E02E9D">
              <w:rPr>
                <w:rFonts w:ascii="Times" w:eastAsiaTheme="minorEastAsia" w:hAnsi="Times" w:cs="Times"/>
                <w:sz w:val="36"/>
                <w:szCs w:val="36"/>
              </w:rPr>
              <w:tab/>
              <w:t>May count correctly a larger set of objects (about ten), keeping track of counted and uncounted objects by pointing and moving objects while counting.  </w:t>
            </w:r>
          </w:p>
          <w:p w14:paraId="1FDE5243" w14:textId="77777777" w:rsidR="00AF7C93" w:rsidRPr="00E02E9D" w:rsidRDefault="00AF7C93" w:rsidP="00095E2F">
            <w:pPr>
              <w:ind w:left="165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F7C93" w:rsidRPr="00E02E9D" w14:paraId="43228050" w14:textId="77777777" w:rsidTr="00095E2F">
        <w:trPr>
          <w:trHeight w:val="2240"/>
        </w:trPr>
        <w:tc>
          <w:tcPr>
            <w:tcW w:w="9450" w:type="dxa"/>
          </w:tcPr>
          <w:p w14:paraId="286CF069" w14:textId="77777777" w:rsidR="00AF7C93" w:rsidRPr="00E02E9D" w:rsidRDefault="00AF7C93" w:rsidP="00095E2F">
            <w:pPr>
              <w:ind w:left="165"/>
              <w:rPr>
                <w:rFonts w:ascii="Arial" w:hAnsi="Arial" w:cs="Arial"/>
                <w:sz w:val="36"/>
                <w:szCs w:val="36"/>
              </w:rPr>
            </w:pPr>
          </w:p>
          <w:p w14:paraId="764FB280" w14:textId="77777777" w:rsidR="00E02E9D" w:rsidRPr="00E02E9D" w:rsidRDefault="00E02E9D" w:rsidP="00E02E9D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ind w:hanging="720"/>
              <w:rPr>
                <w:rFonts w:ascii="Times" w:eastAsiaTheme="minorEastAsia" w:hAnsi="Times" w:cs="Times"/>
                <w:sz w:val="36"/>
                <w:szCs w:val="36"/>
              </w:rPr>
            </w:pPr>
            <w:r w:rsidRPr="00E02E9D">
              <w:rPr>
                <w:rFonts w:ascii="Times" w:eastAsiaTheme="minorEastAsia" w:hAnsi="Times" w:cs="Times"/>
                <w:sz w:val="36"/>
                <w:szCs w:val="36"/>
              </w:rPr>
              <w:tab/>
            </w:r>
            <w:r w:rsidRPr="00E02E9D">
              <w:rPr>
                <w:rFonts w:ascii="Times" w:eastAsiaTheme="minorEastAsia" w:hAnsi="Times" w:cs="Times"/>
                <w:sz w:val="36"/>
                <w:szCs w:val="36"/>
              </w:rPr>
              <w:tab/>
              <w:t>Knows to say the number words up to twenty correctly.  </w:t>
            </w:r>
          </w:p>
          <w:p w14:paraId="6A7FC7D7" w14:textId="77777777" w:rsidR="00AF7C93" w:rsidRPr="00E02E9D" w:rsidRDefault="00AF7C93" w:rsidP="00095E2F">
            <w:pPr>
              <w:ind w:left="165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F7C93" w:rsidRPr="00E02E9D" w14:paraId="4294A46F" w14:textId="77777777" w:rsidTr="00095E2F">
        <w:trPr>
          <w:trHeight w:val="2600"/>
        </w:trPr>
        <w:tc>
          <w:tcPr>
            <w:tcW w:w="9450" w:type="dxa"/>
          </w:tcPr>
          <w:p w14:paraId="1DA1448C" w14:textId="77777777" w:rsidR="00AF7C93" w:rsidRPr="00E02E9D" w:rsidRDefault="00AF7C93" w:rsidP="00095E2F">
            <w:pPr>
              <w:ind w:left="165"/>
              <w:rPr>
                <w:rFonts w:ascii="Arial" w:hAnsi="Arial" w:cs="Arial"/>
                <w:sz w:val="36"/>
                <w:szCs w:val="36"/>
              </w:rPr>
            </w:pPr>
          </w:p>
          <w:p w14:paraId="4ECF6D46" w14:textId="77777777" w:rsidR="00E02E9D" w:rsidRPr="00E02E9D" w:rsidRDefault="00E02E9D" w:rsidP="00E02E9D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ind w:hanging="720"/>
              <w:rPr>
                <w:rFonts w:ascii="Times" w:eastAsiaTheme="minorEastAsia" w:hAnsi="Times" w:cs="Times"/>
                <w:sz w:val="36"/>
                <w:szCs w:val="36"/>
              </w:rPr>
            </w:pPr>
            <w:r w:rsidRPr="00E02E9D">
              <w:rPr>
                <w:rFonts w:ascii="Times" w:eastAsiaTheme="minorEastAsia" w:hAnsi="Times" w:cs="Times"/>
                <w:sz w:val="36"/>
                <w:szCs w:val="36"/>
              </w:rPr>
              <w:tab/>
            </w:r>
            <w:r w:rsidRPr="00E02E9D">
              <w:rPr>
                <w:rFonts w:ascii="Times" w:eastAsiaTheme="minorEastAsia" w:hAnsi="Times" w:cs="Times"/>
                <w:sz w:val="36"/>
                <w:szCs w:val="36"/>
              </w:rPr>
              <w:tab/>
              <w:t>Creates a set with a certain number of objects. For example, when asked to give three beads, the child counts out three beads from a larger pile of beads.  </w:t>
            </w:r>
          </w:p>
          <w:p w14:paraId="069FFC09" w14:textId="77777777" w:rsidR="00AF7C93" w:rsidRPr="00E02E9D" w:rsidRDefault="00AF7C93" w:rsidP="00095E2F">
            <w:pPr>
              <w:ind w:left="165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5B7514E2" w14:textId="77777777" w:rsidR="00AF7C93" w:rsidRPr="00E02E9D" w:rsidRDefault="00AF7C93" w:rsidP="00AF7C93">
      <w:pPr>
        <w:rPr>
          <w:sz w:val="36"/>
          <w:szCs w:val="36"/>
        </w:rPr>
      </w:pPr>
    </w:p>
    <w:p w14:paraId="35AF04C8" w14:textId="77777777" w:rsidR="003A27E7" w:rsidRPr="00E02E9D" w:rsidRDefault="003A27E7">
      <w:pPr>
        <w:rPr>
          <w:sz w:val="36"/>
          <w:szCs w:val="36"/>
        </w:rPr>
      </w:pPr>
    </w:p>
    <w:sectPr w:rsidR="003A27E7" w:rsidRPr="00E02E9D" w:rsidSect="005A4D2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10614" w14:textId="77777777" w:rsidR="007744CD" w:rsidRDefault="007744CD" w:rsidP="002A3539">
      <w:r>
        <w:separator/>
      </w:r>
    </w:p>
  </w:endnote>
  <w:endnote w:type="continuationSeparator" w:id="0">
    <w:p w14:paraId="6BC3EC19" w14:textId="77777777" w:rsidR="007744CD" w:rsidRDefault="007744CD" w:rsidP="002A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B0525" w14:textId="77777777" w:rsidR="002A3539" w:rsidRPr="001D4533" w:rsidRDefault="002A3539" w:rsidP="002A3539">
    <w:pPr>
      <w:jc w:val="center"/>
      <w:rPr>
        <w:rFonts w:ascii="Times New Roman" w:eastAsia="Times New Roman" w:hAnsi="Times New Roman"/>
        <w:sz w:val="19"/>
        <w:szCs w:val="19"/>
      </w:rPr>
    </w:pPr>
    <w:r w:rsidRPr="001D4533">
      <w:rPr>
        <w:rFonts w:ascii="Arial" w:eastAsia="Times New Roman" w:hAnsi="Arial" w:cs="Arial"/>
        <w:color w:val="333333"/>
        <w:sz w:val="19"/>
        <w:szCs w:val="19"/>
      </w:rPr>
      <w:t>©201</w:t>
    </w:r>
    <w:r>
      <w:rPr>
        <w:rFonts w:ascii="Arial" w:eastAsia="Times New Roman" w:hAnsi="Arial" w:cs="Arial"/>
        <w:color w:val="333333"/>
        <w:sz w:val="19"/>
        <w:szCs w:val="19"/>
      </w:rPr>
      <w:t xml:space="preserve">6 </w:t>
    </w:r>
    <w:r w:rsidRPr="001D4533">
      <w:rPr>
        <w:rFonts w:ascii="Arial" w:eastAsia="Times New Roman" w:hAnsi="Arial" w:cs="Arial"/>
        <w:color w:val="333333"/>
        <w:sz w:val="19"/>
        <w:szCs w:val="19"/>
      </w:rPr>
      <w:t xml:space="preserve">California Department of Education </w:t>
    </w:r>
    <w:r>
      <w:rPr>
        <w:rFonts w:ascii="Arial" w:eastAsia="Times New Roman" w:hAnsi="Arial" w:cs="Arial"/>
        <w:color w:val="333333"/>
        <w:sz w:val="19"/>
        <w:szCs w:val="19"/>
      </w:rPr>
      <w:t xml:space="preserve">(CDE) </w:t>
    </w:r>
    <w:r w:rsidRPr="001D4533">
      <w:rPr>
        <w:rFonts w:ascii="Arial" w:eastAsia="Times New Roman" w:hAnsi="Arial" w:cs="Arial"/>
        <w:color w:val="333333"/>
        <w:sz w:val="19"/>
        <w:szCs w:val="19"/>
      </w:rPr>
      <w:t xml:space="preserve">with the WestEd Center for Child &amp; Family Studies, California </w:t>
    </w:r>
    <w:r>
      <w:rPr>
        <w:rFonts w:ascii="Arial" w:eastAsia="Times New Roman" w:hAnsi="Arial" w:cs="Arial"/>
        <w:color w:val="333333"/>
        <w:sz w:val="19"/>
        <w:szCs w:val="19"/>
      </w:rPr>
      <w:t>Preschool Instructional Network (CPIN).</w:t>
    </w:r>
  </w:p>
  <w:p w14:paraId="17F124FA" w14:textId="77777777" w:rsidR="002A3539" w:rsidRDefault="002A353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74EF7" w14:textId="77777777" w:rsidR="007744CD" w:rsidRDefault="007744CD" w:rsidP="002A3539">
      <w:r>
        <w:separator/>
      </w:r>
    </w:p>
  </w:footnote>
  <w:footnote w:type="continuationSeparator" w:id="0">
    <w:p w14:paraId="103C673D" w14:textId="77777777" w:rsidR="007744CD" w:rsidRDefault="007744CD" w:rsidP="002A35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1B186" w14:textId="77777777" w:rsidR="002A3539" w:rsidRDefault="002A3539" w:rsidP="002A3539">
    <w:pPr>
      <w:pStyle w:val="Header"/>
      <w:jc w:val="center"/>
      <w:rPr>
        <w:rFonts w:ascii="Arial" w:hAnsi="Arial" w:cs="Arial"/>
        <w:b/>
      </w:rPr>
    </w:pPr>
  </w:p>
  <w:p w14:paraId="6A544A47" w14:textId="77777777" w:rsidR="002A3539" w:rsidRPr="005C6B71" w:rsidRDefault="00AF7C93" w:rsidP="002A3539">
    <w:pPr>
      <w:pStyle w:val="Header"/>
      <w:jc w:val="center"/>
      <w:rPr>
        <w:b/>
      </w:rPr>
    </w:pPr>
    <w:r>
      <w:rPr>
        <w:rFonts w:ascii="Arial" w:hAnsi="Arial" w:cs="Arial"/>
      </w:rPr>
      <w:t xml:space="preserve">Developmental Sequence </w:t>
    </w:r>
    <w:r w:rsidR="002A3539">
      <w:rPr>
        <w:rFonts w:ascii="Arial" w:hAnsi="Arial" w:cs="Arial"/>
      </w:rPr>
      <w:t>Cards</w:t>
    </w:r>
    <w:r w:rsidR="002A3539" w:rsidRPr="005C6B71">
      <w:rPr>
        <w:rFonts w:ascii="Arial" w:hAnsi="Arial" w:cs="Arial"/>
        <w:b/>
      </w:rPr>
      <w:t xml:space="preserve"> </w:t>
    </w:r>
  </w:p>
  <w:p w14:paraId="3EB27583" w14:textId="77777777" w:rsidR="002A3539" w:rsidRDefault="002A353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39"/>
    <w:rsid w:val="002A3539"/>
    <w:rsid w:val="003A27E7"/>
    <w:rsid w:val="005A4D27"/>
    <w:rsid w:val="007744CD"/>
    <w:rsid w:val="00AF7C93"/>
    <w:rsid w:val="00E0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F641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539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5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539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2A35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539"/>
    <w:rPr>
      <w:rFonts w:ascii="Cambria" w:eastAsia="Cambria" w:hAnsi="Cambria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539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5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539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2A35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539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212</Words>
  <Characters>1212</Characters>
  <Application>Microsoft Macintosh Word</Application>
  <DocSecurity>0</DocSecurity>
  <Lines>10</Lines>
  <Paragraphs>2</Paragraphs>
  <ScaleCrop>false</ScaleCrop>
  <HeadingPairs>
    <vt:vector size="2" baseType="variant">
      <vt:variant>
        <vt:lpstr/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Gonzalez</dc:creator>
  <cp:keywords/>
  <dc:description/>
  <cp:lastModifiedBy>Janeth Gonzalez</cp:lastModifiedBy>
  <cp:revision>3</cp:revision>
  <dcterms:created xsi:type="dcterms:W3CDTF">2016-09-09T23:21:00Z</dcterms:created>
  <dcterms:modified xsi:type="dcterms:W3CDTF">2016-09-09T23:26:00Z</dcterms:modified>
</cp:coreProperties>
</file>