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1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1724"/>
        <w:gridCol w:w="1724"/>
        <w:gridCol w:w="1724"/>
        <w:gridCol w:w="1724"/>
        <w:gridCol w:w="1724"/>
      </w:tblGrid>
      <w:tr w:rsidR="00A835C5" w:rsidRPr="00887569" w:rsidTr="00887569">
        <w:trPr>
          <w:trHeight w:val="6014"/>
        </w:trPr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Story Line</w:t>
            </w:r>
          </w:p>
        </w:tc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Child Interest</w:t>
            </w:r>
          </w:p>
        </w:tc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Point of Confusion</w:t>
            </w:r>
          </w:p>
        </w:tc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Open Prompts</w:t>
            </w:r>
          </w:p>
        </w:tc>
        <w:tc>
          <w:tcPr>
            <w:tcW w:w="1724" w:type="dxa"/>
          </w:tcPr>
          <w:p w:rsidR="00A835C5" w:rsidRPr="00887569" w:rsidRDefault="00A835C5" w:rsidP="00B232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569">
              <w:rPr>
                <w:rFonts w:ascii="Arial" w:hAnsi="Arial" w:cs="Arial"/>
                <w:sz w:val="24"/>
                <w:szCs w:val="24"/>
              </w:rPr>
              <w:t>Manipulatives</w:t>
            </w:r>
          </w:p>
        </w:tc>
      </w:tr>
    </w:tbl>
    <w:p w:rsidR="00A835C5" w:rsidRPr="00887569" w:rsidRDefault="00A835C5" w:rsidP="00B23227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A835C5" w:rsidRPr="00887569" w:rsidSect="00AA46C0">
      <w:headerReference w:type="default" r:id="rId7"/>
      <w:footerReference w:type="default" r:id="rId8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18" w:rsidRDefault="00F33C18" w:rsidP="009545DF">
      <w:pPr>
        <w:spacing w:after="0" w:line="240" w:lineRule="auto"/>
      </w:pPr>
      <w:r>
        <w:separator/>
      </w:r>
    </w:p>
  </w:endnote>
  <w:endnote w:type="continuationSeparator" w:id="0">
    <w:p w:rsidR="00F33C18" w:rsidRDefault="00F33C18" w:rsidP="0095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27" w:rsidRPr="00772FF6" w:rsidRDefault="00A835C5" w:rsidP="00B23227">
    <w:pPr>
      <w:jc w:val="center"/>
      <w:rPr>
        <w:rFonts w:ascii="Arial" w:hAnsi="Arial" w:cs="Arial"/>
        <w:sz w:val="18"/>
        <w:szCs w:val="18"/>
      </w:rPr>
    </w:pPr>
    <w:r w:rsidRPr="00AA46C0">
      <w:rPr>
        <w:rFonts w:ascii="Arial" w:hAnsi="Arial" w:cs="Arial"/>
        <w:sz w:val="16"/>
        <w:szCs w:val="16"/>
      </w:rPr>
      <w:t xml:space="preserve"> </w:t>
    </w:r>
    <w:r w:rsidR="00B23227" w:rsidRPr="00772FF6">
      <w:rPr>
        <w:rFonts w:ascii="Arial" w:hAnsi="Arial" w:cs="Arial"/>
        <w:sz w:val="18"/>
        <w:szCs w:val="18"/>
      </w:rPr>
      <w:t xml:space="preserve">©2016 California Department of Education (CDE) with the </w:t>
    </w:r>
    <w:proofErr w:type="spellStart"/>
    <w:r w:rsidR="00B23227" w:rsidRPr="00772FF6">
      <w:rPr>
        <w:rFonts w:ascii="Arial" w:hAnsi="Arial" w:cs="Arial"/>
        <w:sz w:val="18"/>
        <w:szCs w:val="18"/>
      </w:rPr>
      <w:t>WestEd</w:t>
    </w:r>
    <w:proofErr w:type="spellEnd"/>
    <w:r w:rsidR="00B23227" w:rsidRPr="00772FF6">
      <w:rPr>
        <w:rFonts w:ascii="Arial" w:hAnsi="Arial" w:cs="Arial"/>
        <w:sz w:val="18"/>
        <w:szCs w:val="18"/>
      </w:rPr>
      <w:t xml:space="preserve"> Center for Child &amp; Family Studies, California Preschool Instructional Network (CPIN).</w:t>
    </w:r>
  </w:p>
  <w:p w:rsidR="00A835C5" w:rsidRPr="00AA46C0" w:rsidRDefault="00A835C5" w:rsidP="00AA46C0">
    <w:pPr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18" w:rsidRDefault="00F33C18" w:rsidP="009545DF">
      <w:pPr>
        <w:spacing w:after="0" w:line="240" w:lineRule="auto"/>
      </w:pPr>
      <w:r>
        <w:separator/>
      </w:r>
    </w:p>
  </w:footnote>
  <w:footnote w:type="continuationSeparator" w:id="0">
    <w:p w:rsidR="00F33C18" w:rsidRDefault="00F33C18" w:rsidP="0095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27" w:rsidRPr="00B23227" w:rsidRDefault="00B23227" w:rsidP="00B23227">
    <w:pPr>
      <w:spacing w:after="0" w:line="240" w:lineRule="auto"/>
      <w:jc w:val="center"/>
      <w:rPr>
        <w:rFonts w:ascii="Arial" w:eastAsia="Cambria" w:hAnsi="Arial" w:cs="Arial"/>
        <w:b/>
        <w:sz w:val="28"/>
        <w:szCs w:val="28"/>
      </w:rPr>
    </w:pPr>
    <w:r w:rsidRPr="00B23227">
      <w:rPr>
        <w:rFonts w:ascii="Arial" w:eastAsia="Cambria" w:hAnsi="Arial" w:cs="Arial"/>
        <w:b/>
        <w:sz w:val="28"/>
        <w:szCs w:val="28"/>
      </w:rPr>
      <w:t>HANDOUT</w:t>
    </w:r>
    <w:r w:rsidR="00F237E4">
      <w:rPr>
        <w:rFonts w:ascii="Arial" w:eastAsia="Cambria" w:hAnsi="Arial" w:cs="Arial"/>
        <w:b/>
        <w:sz w:val="28"/>
        <w:szCs w:val="28"/>
      </w:rPr>
      <w:t xml:space="preserve"> 4</w:t>
    </w:r>
  </w:p>
  <w:p w:rsidR="00B23227" w:rsidRPr="00B23227" w:rsidRDefault="00B23227" w:rsidP="00B23227">
    <w:pPr>
      <w:spacing w:after="0" w:line="240" w:lineRule="auto"/>
      <w:jc w:val="center"/>
      <w:rPr>
        <w:rFonts w:ascii="Arial" w:eastAsia="Cambria" w:hAnsi="Arial" w:cs="Arial"/>
        <w:sz w:val="8"/>
        <w:szCs w:val="8"/>
      </w:rPr>
    </w:pPr>
  </w:p>
  <w:p w:rsidR="00B23227" w:rsidRPr="00B23227" w:rsidRDefault="00B23227" w:rsidP="00B23227">
    <w:pPr>
      <w:spacing w:after="0" w:line="240" w:lineRule="auto"/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 xml:space="preserve">Finding the Evidence </w:t>
    </w:r>
  </w:p>
  <w:p w:rsidR="00A835C5" w:rsidRDefault="00A83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CEC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F"/>
    <w:rsid w:val="00215DB4"/>
    <w:rsid w:val="002B4F79"/>
    <w:rsid w:val="00353A83"/>
    <w:rsid w:val="00534242"/>
    <w:rsid w:val="00575A53"/>
    <w:rsid w:val="00591FA0"/>
    <w:rsid w:val="005B7B6A"/>
    <w:rsid w:val="00626171"/>
    <w:rsid w:val="00674D17"/>
    <w:rsid w:val="00721942"/>
    <w:rsid w:val="00792300"/>
    <w:rsid w:val="00887569"/>
    <w:rsid w:val="009545DF"/>
    <w:rsid w:val="009F2703"/>
    <w:rsid w:val="00A835C5"/>
    <w:rsid w:val="00AA46C0"/>
    <w:rsid w:val="00B23227"/>
    <w:rsid w:val="00D85605"/>
    <w:rsid w:val="00DE0986"/>
    <w:rsid w:val="00E02D9B"/>
    <w:rsid w:val="00F237E4"/>
    <w:rsid w:val="00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F74B1"/>
  <w14:defaultImageDpi w14:val="330"/>
  <w15:chartTrackingRefBased/>
  <w15:docId w15:val="{69464883-DF46-4485-B223-D9EB25D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4D1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5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5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DF"/>
  </w:style>
  <w:style w:type="paragraph" w:styleId="Footer">
    <w:name w:val="footer"/>
    <w:basedOn w:val="Normal"/>
    <w:link w:val="FooterChar"/>
    <w:uiPriority w:val="99"/>
    <w:rsid w:val="0095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DF"/>
  </w:style>
  <w:style w:type="paragraph" w:styleId="BalloonText">
    <w:name w:val="Balloon Text"/>
    <w:basedOn w:val="Normal"/>
    <w:link w:val="BalloonTextChar"/>
    <w:uiPriority w:val="99"/>
    <w:semiHidden/>
    <w:rsid w:val="0095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 Line</vt:lpstr>
    </vt:vector>
  </TitlesOfParts>
  <Company>Toshiba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Line</dc:title>
  <dc:subject/>
  <dc:creator>Mini Thinker</dc:creator>
  <cp:keywords/>
  <cp:lastModifiedBy>Jana L. Peeters</cp:lastModifiedBy>
  <cp:revision>2</cp:revision>
  <dcterms:created xsi:type="dcterms:W3CDTF">2016-07-19T17:11:00Z</dcterms:created>
  <dcterms:modified xsi:type="dcterms:W3CDTF">2016-07-19T17:11:00Z</dcterms:modified>
</cp:coreProperties>
</file>