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E264" w14:textId="77777777" w:rsidR="003C4902" w:rsidRPr="00441E0B" w:rsidRDefault="003C4902">
      <w:pPr>
        <w:rPr>
          <w:rFonts w:ascii="Arial" w:hAnsi="Arial" w:cs="Arial"/>
        </w:rPr>
      </w:pPr>
      <w:bookmarkStart w:id="0" w:name="_GoBack"/>
      <w:bookmarkEnd w:id="0"/>
    </w:p>
    <w:p w14:paraId="5AA5EE5E" w14:textId="2E4E5768" w:rsidR="00EC7316" w:rsidRPr="00EC7316" w:rsidRDefault="006534E5" w:rsidP="00EC7316">
      <w:pPr>
        <w:rPr>
          <w:rFonts w:ascii="Arial" w:eastAsia="MS PGothic" w:hAnsi="Arial" w:cs="Arial"/>
          <w:b/>
          <w:color w:val="000000" w:themeColor="text1"/>
          <w:kern w:val="24"/>
        </w:rPr>
      </w:pP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Video 1: </w:t>
      </w:r>
      <w:r w:rsidR="000D527F">
        <w:rPr>
          <w:rFonts w:ascii="Arial" w:eastAsia="MS PGothic" w:hAnsi="Arial" w:cs="Arial"/>
          <w:b/>
          <w:color w:val="000000" w:themeColor="text1"/>
          <w:kern w:val="24"/>
        </w:rPr>
        <w:t>Foundation Example 1.3</w:t>
      </w:r>
    </w:p>
    <w:p w14:paraId="3E777225" w14:textId="77777777" w:rsidR="00CD678B" w:rsidRPr="00204C91" w:rsidRDefault="000D527F" w:rsidP="00204C91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4"/>
        </w:rPr>
      </w:pPr>
      <w:r w:rsidRPr="00204C91">
        <w:rPr>
          <w:rFonts w:ascii="Arial" w:hAnsi="Arial" w:cs="Arial"/>
          <w:noProof/>
          <w:sz w:val="24"/>
        </w:rPr>
        <w:t>What observations did you make about the examples of the learning trajectory for subitizing?</w:t>
      </w:r>
    </w:p>
    <w:p w14:paraId="0762BFC6" w14:textId="7EC4F2E4" w:rsidR="00CD678B" w:rsidRPr="00204C91" w:rsidRDefault="000D527F" w:rsidP="00204C91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4"/>
        </w:rPr>
      </w:pPr>
      <w:r w:rsidRPr="00204C91">
        <w:rPr>
          <w:rFonts w:ascii="Arial" w:hAnsi="Arial" w:cs="Arial"/>
          <w:noProof/>
          <w:sz w:val="24"/>
        </w:rPr>
        <w:t xml:space="preserve">What examples did you notice </w:t>
      </w:r>
      <w:r w:rsidR="00816148" w:rsidRPr="00204C91">
        <w:rPr>
          <w:rFonts w:ascii="Arial" w:hAnsi="Arial" w:cs="Arial"/>
          <w:noProof/>
          <w:sz w:val="24"/>
        </w:rPr>
        <w:t xml:space="preserve">that </w:t>
      </w:r>
      <w:r w:rsidRPr="00204C91">
        <w:rPr>
          <w:rFonts w:ascii="Arial" w:hAnsi="Arial" w:cs="Arial"/>
          <w:noProof/>
          <w:sz w:val="24"/>
        </w:rPr>
        <w:t>includ</w:t>
      </w:r>
      <w:r w:rsidR="00816148" w:rsidRPr="00204C91">
        <w:rPr>
          <w:rFonts w:ascii="Arial" w:hAnsi="Arial" w:cs="Arial"/>
          <w:noProof/>
          <w:sz w:val="24"/>
        </w:rPr>
        <w:t>ed</w:t>
      </w:r>
      <w:r w:rsidRPr="00204C91">
        <w:rPr>
          <w:rFonts w:ascii="Arial" w:hAnsi="Arial" w:cs="Arial"/>
          <w:noProof/>
          <w:sz w:val="24"/>
        </w:rPr>
        <w:t xml:space="preserve"> students learning English as a second language?</w:t>
      </w:r>
    </w:p>
    <w:p w14:paraId="2AB67666" w14:textId="01B88A7C" w:rsidR="00EC7316" w:rsidRPr="00204C91" w:rsidRDefault="00D75289" w:rsidP="00204C91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4"/>
        </w:rPr>
      </w:pPr>
      <w:r w:rsidRPr="00204C9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B1EFC7" wp14:editId="62EADF73">
                <wp:simplePos x="0" y="0"/>
                <wp:positionH relativeFrom="column">
                  <wp:posOffset>0</wp:posOffset>
                </wp:positionH>
                <wp:positionV relativeFrom="paragraph">
                  <wp:posOffset>358775</wp:posOffset>
                </wp:positionV>
                <wp:extent cx="5857875" cy="2898140"/>
                <wp:effectExtent l="57150" t="19050" r="85725" b="92710"/>
                <wp:wrapThrough wrapText="bothSides">
                  <wp:wrapPolygon edited="0">
                    <wp:start x="-211" y="-142"/>
                    <wp:lineTo x="-140" y="22149"/>
                    <wp:lineTo x="21776" y="22149"/>
                    <wp:lineTo x="21846" y="-142"/>
                    <wp:lineTo x="-211" y="-142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8981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F42E6B" w14:textId="77777777" w:rsidR="00EC7316" w:rsidRPr="00441E0B" w:rsidRDefault="00EC7316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EFC7" id="Rectangle 3" o:spid="_x0000_s1026" style="position:absolute;left:0;text-align:left;margin-left:0;margin-top:28.25pt;width:461.25pt;height:22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" fillcolor="#c6d9f1" strokecolor="#4a7ebb">
                <v:shadow on="t" color="black" opacity="22937f" origin=",.5" offset="0,.63889mm"/>
                <v:textbox>
                  <w:txbxContent>
                    <w:p w14:paraId="03F42E6B" w14:textId="77777777" w:rsidR="00EC7316" w:rsidRPr="00441E0B" w:rsidRDefault="00EC7316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D527F" w:rsidRPr="00204C91">
        <w:rPr>
          <w:rFonts w:ascii="Arial" w:hAnsi="Arial" w:cs="Arial"/>
          <w:noProof/>
          <w:sz w:val="24"/>
        </w:rPr>
        <w:t>What was most interesting to you in the video exampl</w:t>
      </w:r>
      <w:r w:rsidR="00204C91" w:rsidRPr="00204C91">
        <w:rPr>
          <w:rFonts w:ascii="Arial" w:hAnsi="Arial" w:cs="Arial"/>
          <w:noProof/>
          <w:sz w:val="24"/>
        </w:rPr>
        <w:t>e?</w:t>
      </w:r>
    </w:p>
    <w:p w14:paraId="25090D66" w14:textId="77777777" w:rsidR="00204C91" w:rsidRDefault="00204C91" w:rsidP="00EC7316">
      <w:pPr>
        <w:rPr>
          <w:rFonts w:ascii="Arial" w:hAnsi="Arial" w:cs="Arial"/>
          <w:b/>
        </w:rPr>
      </w:pPr>
    </w:p>
    <w:p w14:paraId="7404A10E" w14:textId="21F09176" w:rsidR="006F740B" w:rsidRPr="00D75289" w:rsidRDefault="000D527F" w:rsidP="00EC7316">
      <w:pPr>
        <w:rPr>
          <w:rFonts w:ascii="Arial" w:hAnsi="Arial" w:cs="Arial"/>
          <w:b/>
        </w:rPr>
      </w:pPr>
      <w:r w:rsidRPr="00D75289">
        <w:rPr>
          <w:rFonts w:ascii="Arial" w:hAnsi="Arial" w:cs="Arial"/>
          <w:b/>
        </w:rPr>
        <w:t>Video 2: Foundation Example 2.3</w:t>
      </w:r>
    </w:p>
    <w:p w14:paraId="766C2FEB" w14:textId="505FC530" w:rsidR="00CD678B" w:rsidRPr="00D75289" w:rsidRDefault="000D527F" w:rsidP="000D527F">
      <w:pPr>
        <w:numPr>
          <w:ilvl w:val="0"/>
          <w:numId w:val="3"/>
        </w:numPr>
        <w:rPr>
          <w:rFonts w:ascii="Arial" w:hAnsi="Arial" w:cs="Arial"/>
        </w:rPr>
      </w:pPr>
      <w:r w:rsidRPr="00D75289">
        <w:rPr>
          <w:rFonts w:ascii="Arial" w:hAnsi="Arial" w:cs="Arial"/>
        </w:rPr>
        <w:t>What did you notice in the developmental shift</w:t>
      </w:r>
      <w:r w:rsidR="00D75289" w:rsidRPr="00D75289">
        <w:rPr>
          <w:rFonts w:ascii="Arial" w:hAnsi="Arial" w:cs="Arial"/>
        </w:rPr>
        <w:t xml:space="preserve"> occurring between 48 months and 60 months</w:t>
      </w:r>
      <w:r w:rsidRPr="00D75289">
        <w:rPr>
          <w:rFonts w:ascii="Arial" w:hAnsi="Arial" w:cs="Arial"/>
        </w:rPr>
        <w:t xml:space="preserve">? </w:t>
      </w:r>
    </w:p>
    <w:p w14:paraId="168D5DC6" w14:textId="43722E72" w:rsidR="000D527F" w:rsidRPr="00D75289" w:rsidRDefault="000D527F" w:rsidP="00EC7316">
      <w:pPr>
        <w:numPr>
          <w:ilvl w:val="0"/>
          <w:numId w:val="3"/>
        </w:numPr>
        <w:rPr>
          <w:rFonts w:ascii="Arial" w:hAnsi="Arial" w:cs="Arial"/>
        </w:rPr>
      </w:pPr>
      <w:r w:rsidRPr="00D75289">
        <w:rPr>
          <w:rFonts w:ascii="Arial" w:hAnsi="Arial" w:cs="Arial"/>
        </w:rPr>
        <w:t>What components of the counting developmental sequence did you notice?</w:t>
      </w:r>
      <w:r w:rsidRPr="00D7528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18FF2A" wp14:editId="1B72CDFE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857875" cy="2898140"/>
                <wp:effectExtent l="50800" t="25400" r="85725" b="99060"/>
                <wp:wrapThrough wrapText="bothSides">
                  <wp:wrapPolygon edited="0">
                    <wp:start x="-187" y="-189"/>
                    <wp:lineTo x="-187" y="22149"/>
                    <wp:lineTo x="21822" y="22149"/>
                    <wp:lineTo x="21822" y="-189"/>
                    <wp:lineTo x="-187" y="-189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8981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532BED" w14:textId="77777777" w:rsidR="000D527F" w:rsidRPr="00441E0B" w:rsidRDefault="000D527F" w:rsidP="000D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8FF2A" id="Rectangle 1" o:spid="_x0000_s1027" style="position:absolute;left:0;text-align:left;margin-left:0;margin-top:22.7pt;width:461.25pt;height:22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" fillcolor="#c6d9f1" strokecolor="#4a7ebb">
                <v:shadow on="t" color="black" opacity="22937f" origin=",.5" offset="0,.63889mm"/>
                <v:textbox>
                  <w:txbxContent>
                    <w:p w14:paraId="48532BED" w14:textId="77777777" w:rsidR="000D527F" w:rsidRPr="00441E0B" w:rsidRDefault="000D527F" w:rsidP="000D527F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0D527F" w:rsidRPr="00D75289" w:rsidSect="00441E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EF423" w14:textId="77777777" w:rsidR="00423AD2" w:rsidRDefault="00423AD2" w:rsidP="00EC7316">
      <w:r>
        <w:separator/>
      </w:r>
    </w:p>
  </w:endnote>
  <w:endnote w:type="continuationSeparator" w:id="0">
    <w:p w14:paraId="0C208650" w14:textId="77777777" w:rsidR="00423AD2" w:rsidRDefault="00423AD2" w:rsidP="00E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796C" w14:textId="7BD6CDB7" w:rsidR="00FE776E" w:rsidRPr="00FE776E" w:rsidRDefault="00FE776E" w:rsidP="00FE776E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 xml:space="preserve">©2016 California Department of Education </w:t>
    </w:r>
    <w:r w:rsidR="00312DA6">
      <w:rPr>
        <w:rFonts w:ascii="Arial" w:hAnsi="Arial" w:cs="Arial"/>
        <w:sz w:val="20"/>
      </w:rPr>
      <w:t xml:space="preserve">(CDE) </w:t>
    </w:r>
    <w:r w:rsidRPr="00FE776E">
      <w:rPr>
        <w:rFonts w:ascii="Arial" w:hAnsi="Arial" w:cs="Arial"/>
        <w:sz w:val="20"/>
      </w:rPr>
      <w:t xml:space="preserve">with the </w:t>
    </w:r>
    <w:proofErr w:type="spellStart"/>
    <w:r w:rsidRPr="00FE776E">
      <w:rPr>
        <w:rFonts w:ascii="Arial" w:hAnsi="Arial" w:cs="Arial"/>
        <w:sz w:val="20"/>
      </w:rPr>
      <w:t>WestEd</w:t>
    </w:r>
    <w:proofErr w:type="spellEnd"/>
    <w:r w:rsidRPr="00FE776E">
      <w:rPr>
        <w:rFonts w:ascii="Arial" w:hAnsi="Arial" w:cs="Arial"/>
        <w:sz w:val="20"/>
      </w:rPr>
      <w:t xml:space="preserve"> Center for Child &amp; Family       </w:t>
    </w:r>
  </w:p>
  <w:p w14:paraId="6AB8F9CD" w14:textId="25FC3022" w:rsidR="00EC7316" w:rsidRPr="00FE776E" w:rsidRDefault="00FE776E" w:rsidP="00FE776E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>Studies, California Preschool Instructional Network</w:t>
    </w:r>
    <w:r w:rsidR="00312DA6">
      <w:rPr>
        <w:rFonts w:ascii="Arial" w:hAnsi="Arial" w:cs="Arial"/>
        <w:sz w:val="20"/>
      </w:rPr>
      <w:t xml:space="preserve"> (CPIN)</w:t>
    </w:r>
    <w:r w:rsidRPr="00FE776E">
      <w:rPr>
        <w:rFonts w:ascii="Arial" w:hAnsi="Arial" w:cs="Arial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2EA20" w14:textId="77777777" w:rsidR="00423AD2" w:rsidRDefault="00423AD2" w:rsidP="00EC7316">
      <w:r>
        <w:separator/>
      </w:r>
    </w:p>
  </w:footnote>
  <w:footnote w:type="continuationSeparator" w:id="0">
    <w:p w14:paraId="71BC5501" w14:textId="77777777" w:rsidR="00423AD2" w:rsidRDefault="00423AD2" w:rsidP="00EC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1D05" w14:textId="77777777" w:rsidR="00FE776E" w:rsidRDefault="00FE776E" w:rsidP="00FE776E">
    <w:pPr>
      <w:pStyle w:val="Header"/>
      <w:jc w:val="center"/>
      <w:rPr>
        <w:rFonts w:ascii="Arial" w:hAnsi="Arial" w:cs="Arial"/>
        <w:b/>
      </w:rPr>
    </w:pPr>
  </w:p>
  <w:p w14:paraId="3FDA056F" w14:textId="77777777" w:rsidR="00FE776E" w:rsidRPr="00FE776E" w:rsidRDefault="00FE776E" w:rsidP="00FE776E">
    <w:pPr>
      <w:pStyle w:val="Header"/>
      <w:jc w:val="center"/>
      <w:rPr>
        <w:rFonts w:ascii="Arial" w:hAnsi="Arial" w:cs="Arial"/>
        <w:b/>
      </w:rPr>
    </w:pPr>
    <w:r w:rsidRPr="00FE776E">
      <w:rPr>
        <w:rFonts w:ascii="Arial" w:hAnsi="Arial" w:cs="Arial"/>
        <w:b/>
      </w:rPr>
      <w:t>Video Viewing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BAC"/>
    <w:multiLevelType w:val="hybridMultilevel"/>
    <w:tmpl w:val="490A73CC"/>
    <w:lvl w:ilvl="0" w:tplc="CB504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593A676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32B83A7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26D8946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0A0CC08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8BA6E7A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9E78DC3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5FE2BF8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41E67EA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" w15:restartNumberingAfterBreak="0">
    <w:nsid w:val="1FA52A2D"/>
    <w:multiLevelType w:val="hybridMultilevel"/>
    <w:tmpl w:val="6192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B6568"/>
    <w:multiLevelType w:val="hybridMultilevel"/>
    <w:tmpl w:val="06A2D0FE"/>
    <w:lvl w:ilvl="0" w:tplc="5E90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C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27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4A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2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F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42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90427"/>
    <w:multiLevelType w:val="hybridMultilevel"/>
    <w:tmpl w:val="15F25CC8"/>
    <w:lvl w:ilvl="0" w:tplc="BF104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8265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6401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5806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DDE2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1CE7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A58D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AD2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9BC7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4EE625D1"/>
    <w:multiLevelType w:val="hybridMultilevel"/>
    <w:tmpl w:val="01AE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02"/>
    <w:rsid w:val="000D527F"/>
    <w:rsid w:val="00185C69"/>
    <w:rsid w:val="00204C91"/>
    <w:rsid w:val="00312DA6"/>
    <w:rsid w:val="003C4902"/>
    <w:rsid w:val="00421682"/>
    <w:rsid w:val="00423AD2"/>
    <w:rsid w:val="00441E0B"/>
    <w:rsid w:val="004B05FF"/>
    <w:rsid w:val="00504401"/>
    <w:rsid w:val="00556B3F"/>
    <w:rsid w:val="005764F4"/>
    <w:rsid w:val="00635C1B"/>
    <w:rsid w:val="006534E5"/>
    <w:rsid w:val="00693B05"/>
    <w:rsid w:val="006D3E97"/>
    <w:rsid w:val="006F740B"/>
    <w:rsid w:val="00735652"/>
    <w:rsid w:val="007A281C"/>
    <w:rsid w:val="007C1F2D"/>
    <w:rsid w:val="00816148"/>
    <w:rsid w:val="008B689E"/>
    <w:rsid w:val="008C0F22"/>
    <w:rsid w:val="00965C43"/>
    <w:rsid w:val="00C57EA1"/>
    <w:rsid w:val="00CD678B"/>
    <w:rsid w:val="00D75289"/>
    <w:rsid w:val="00E30EA5"/>
    <w:rsid w:val="00EA11E2"/>
    <w:rsid w:val="00EC7316"/>
    <w:rsid w:val="00F76986"/>
    <w:rsid w:val="00FE77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6E24DB"/>
  <w15:docId w15:val="{365991C1-7F26-4050-87D7-D53663C2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EA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1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8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3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/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Wested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stherri</cp:lastModifiedBy>
  <cp:revision>4</cp:revision>
  <dcterms:created xsi:type="dcterms:W3CDTF">2016-09-08T19:49:00Z</dcterms:created>
  <dcterms:modified xsi:type="dcterms:W3CDTF">2016-09-08T19:52:00Z</dcterms:modified>
</cp:coreProperties>
</file>