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F6" w:rsidRDefault="00326FED">
      <w:bookmarkStart w:id="0" w:name="_GoBack"/>
      <w:bookmarkEnd w:id="0"/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-13970</wp:posOffset>
                </wp:positionV>
                <wp:extent cx="6783705" cy="3590290"/>
                <wp:effectExtent l="10795" t="12700" r="6350" b="6985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705" cy="3590290"/>
                          <a:chOff x="782" y="2450"/>
                          <a:chExt cx="10683" cy="5654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2" y="2450"/>
                            <a:ext cx="10683" cy="5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4EC8" w:rsidRDefault="00464EC8" w:rsidP="00464EC8">
                              <w:pPr>
                                <w:ind w:left="180"/>
                                <w:rPr>
                                  <w:rFonts w:ascii="Arial" w:hAnsi="Arial" w:cs="Arial"/>
                                  <w:b/>
                                  <w:color w:val="1F3864"/>
                                  <w:sz w:val="32"/>
                                  <w:szCs w:val="32"/>
                                </w:rPr>
                              </w:pPr>
                              <w:r w:rsidRPr="00464EC8">
                                <w:rPr>
                                  <w:rFonts w:ascii="Arial" w:hAnsi="Arial" w:cs="Arial"/>
                                  <w:b/>
                                  <w:color w:val="1F3864"/>
                                  <w:sz w:val="32"/>
                                  <w:szCs w:val="32"/>
                                </w:rPr>
                                <w:t>Listening</w:t>
                              </w:r>
                            </w:p>
                            <w:p w:rsidR="004F611C" w:rsidRPr="00464EC8" w:rsidRDefault="004F611C" w:rsidP="00464EC8">
                              <w:pPr>
                                <w:ind w:left="180"/>
                                <w:rPr>
                                  <w:rFonts w:ascii="Arial" w:hAnsi="Arial" w:cs="Arial"/>
                                  <w:b/>
                                  <w:color w:val="1F386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3060"/>
                            <a:ext cx="4920" cy="4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2">
                          <w:txbxContent>
                            <w:p w:rsidR="00464EC8" w:rsidRDefault="00464EC8" w:rsidP="00464EC8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Model good listening skills.</w:t>
                              </w:r>
                            </w:p>
                            <w:p w:rsidR="00464EC8" w:rsidRDefault="00464EC8" w:rsidP="00464EC8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072021">
                                <w:rPr>
                                  <w:rFonts w:ascii="Arial" w:hAnsi="Arial" w:cs="Arial"/>
                                </w:rPr>
                                <w:t>Use the home language for comprehension.</w:t>
                              </w:r>
                            </w:p>
                            <w:p w:rsidR="00464EC8" w:rsidRDefault="00464EC8" w:rsidP="00464EC8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072021">
                                <w:rPr>
                                  <w:rFonts w:ascii="Arial" w:hAnsi="Arial" w:cs="Arial"/>
                                </w:rPr>
                                <w:t>Keep me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ssages and directions short.</w:t>
                              </w:r>
                            </w:p>
                            <w:p w:rsidR="00464EC8" w:rsidRDefault="00464EC8" w:rsidP="00464EC8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072021">
                                <w:rPr>
                                  <w:rFonts w:ascii="Arial" w:hAnsi="Arial" w:cs="Arial"/>
                                </w:rPr>
                                <w:t>Teach children how to listen, repeat messages, and ask questions.</w:t>
                              </w:r>
                            </w:p>
                            <w:p w:rsidR="00464EC8" w:rsidRDefault="00464EC8" w:rsidP="00464EC8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072021">
                                <w:rPr>
                                  <w:rFonts w:ascii="Arial" w:hAnsi="Arial" w:cs="Arial"/>
                                </w:rPr>
                                <w:t>Have a listening library in the home language and i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n English.</w:t>
                              </w:r>
                            </w:p>
                            <w:p w:rsidR="00464EC8" w:rsidRDefault="00464EC8" w:rsidP="00464EC8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072021">
                                <w:rPr>
                                  <w:rFonts w:ascii="Arial" w:hAnsi="Arial" w:cs="Arial"/>
                                </w:rPr>
                                <w:t>Summarize or provide key phrases of a story in a book, finger play, or song in the child’s home language before introducing it in English.</w:t>
                              </w:r>
                            </w:p>
                            <w:p w:rsidR="00464EC8" w:rsidRDefault="00464EC8" w:rsidP="00464EC8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072021">
                                <w:rPr>
                                  <w:rFonts w:ascii="Arial" w:hAnsi="Arial" w:cs="Arial"/>
                                </w:rPr>
                                <w:t>Use language and literacy activities that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contain repetitive refrains.</w:t>
                              </w:r>
                            </w:p>
                            <w:p w:rsidR="00464EC8" w:rsidRDefault="00464EC8" w:rsidP="00464EC8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072021">
                                <w:rPr>
                                  <w:rFonts w:ascii="Arial" w:hAnsi="Arial" w:cs="Arial"/>
                                </w:rPr>
                                <w:t>Use running commentary when the child is engaged in an activity.</w:t>
                              </w:r>
                            </w:p>
                            <w:p w:rsidR="00464EC8" w:rsidRDefault="00464EC8" w:rsidP="00464EC8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072021">
                                <w:rPr>
                                  <w:rFonts w:ascii="Arial" w:hAnsi="Arial" w:cs="Arial"/>
                                </w:rPr>
                                <w:t>Use multiple methods for scaffolding communication depending on the stage of English-langu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age development of the child.</w:t>
                              </w:r>
                            </w:p>
                            <w:p w:rsidR="00464EC8" w:rsidRDefault="00464EC8" w:rsidP="00464EC8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072021">
                                <w:rPr>
                                  <w:rFonts w:ascii="Arial" w:hAnsi="Arial" w:cs="Arial"/>
                                </w:rPr>
                                <w:t>Target both the content and English-language development in every activity.</w:t>
                              </w:r>
                            </w:p>
                            <w:p w:rsidR="00464EC8" w:rsidRPr="00072021" w:rsidRDefault="00464EC8" w:rsidP="00464EC8">
                              <w:pPr>
                                <w:numPr>
                                  <w:ilvl w:val="0"/>
                                  <w:numId w:val="8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072021">
                                <w:rPr>
                                  <w:rFonts w:ascii="Arial" w:hAnsi="Arial" w:cs="Arial"/>
                                </w:rPr>
                                <w:t>Observe preschool English learners during group time, storybook reading, and in small groups (to determine their progress in English comprehension and adjust expectations accordingly).</w:t>
                              </w:r>
                              <w:r w:rsidRPr="00072021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280" y="3060"/>
                            <a:ext cx="4920" cy="4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2" seq="1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.1pt;margin-top:-1.1pt;width:534.15pt;height:282.7pt;z-index:251664384" coordorigin="782,2450" coordsize="10683,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82;top:2450;width:10683;height:5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464EC8" w:rsidRDefault="00464EC8" w:rsidP="00464EC8">
                        <w:pPr>
                          <w:ind w:left="180"/>
                          <w:rPr>
                            <w:rFonts w:ascii="Arial" w:hAnsi="Arial" w:cs="Arial"/>
                            <w:b/>
                            <w:color w:val="1F3864"/>
                            <w:sz w:val="32"/>
                            <w:szCs w:val="32"/>
                          </w:rPr>
                        </w:pPr>
                        <w:r w:rsidRPr="00464EC8">
                          <w:rPr>
                            <w:rFonts w:ascii="Arial" w:hAnsi="Arial" w:cs="Arial"/>
                            <w:b/>
                            <w:color w:val="1F3864"/>
                            <w:sz w:val="32"/>
                            <w:szCs w:val="32"/>
                          </w:rPr>
                          <w:t>Listening</w:t>
                        </w:r>
                      </w:p>
                      <w:p w:rsidR="004F611C" w:rsidRPr="00464EC8" w:rsidRDefault="004F611C" w:rsidP="00464EC8">
                        <w:pPr>
                          <w:ind w:left="180"/>
                          <w:rPr>
                            <w:rFonts w:ascii="Arial" w:hAnsi="Arial" w:cs="Arial"/>
                            <w:b/>
                            <w:color w:val="1F386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050;top:3060;width:4920;height:4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 style="mso-next-textbox:#Text Box 14">
                    <w:txbxContent>
                      <w:p w:rsidR="00464EC8" w:rsidRDefault="00464EC8" w:rsidP="00464EC8">
                        <w:pPr>
                          <w:numPr>
                            <w:ilvl w:val="0"/>
                            <w:numId w:val="8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Model good listening skills.</w:t>
                        </w:r>
                      </w:p>
                      <w:p w:rsidR="00464EC8" w:rsidRDefault="00464EC8" w:rsidP="00464EC8">
                        <w:pPr>
                          <w:numPr>
                            <w:ilvl w:val="0"/>
                            <w:numId w:val="8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072021">
                          <w:rPr>
                            <w:rFonts w:ascii="Arial" w:hAnsi="Arial" w:cs="Arial"/>
                          </w:rPr>
                          <w:t>Use the home language for comprehension.</w:t>
                        </w:r>
                      </w:p>
                      <w:p w:rsidR="00464EC8" w:rsidRDefault="00464EC8" w:rsidP="00464EC8">
                        <w:pPr>
                          <w:numPr>
                            <w:ilvl w:val="0"/>
                            <w:numId w:val="8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072021">
                          <w:rPr>
                            <w:rFonts w:ascii="Arial" w:hAnsi="Arial" w:cs="Arial"/>
                          </w:rPr>
                          <w:t>Keep me</w:t>
                        </w:r>
                        <w:r>
                          <w:rPr>
                            <w:rFonts w:ascii="Arial" w:hAnsi="Arial" w:cs="Arial"/>
                          </w:rPr>
                          <w:t>ssages and directions short.</w:t>
                        </w:r>
                      </w:p>
                      <w:p w:rsidR="00464EC8" w:rsidRDefault="00464EC8" w:rsidP="00464EC8">
                        <w:pPr>
                          <w:numPr>
                            <w:ilvl w:val="0"/>
                            <w:numId w:val="8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072021">
                          <w:rPr>
                            <w:rFonts w:ascii="Arial" w:hAnsi="Arial" w:cs="Arial"/>
                          </w:rPr>
                          <w:t>Teach children how to listen, repeat messages, and ask questions.</w:t>
                        </w:r>
                      </w:p>
                      <w:p w:rsidR="00464EC8" w:rsidRDefault="00464EC8" w:rsidP="00464EC8">
                        <w:pPr>
                          <w:numPr>
                            <w:ilvl w:val="0"/>
                            <w:numId w:val="8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072021">
                          <w:rPr>
                            <w:rFonts w:ascii="Arial" w:hAnsi="Arial" w:cs="Arial"/>
                          </w:rPr>
                          <w:t>Have a listening library in the home language and i</w:t>
                        </w:r>
                        <w:r>
                          <w:rPr>
                            <w:rFonts w:ascii="Arial" w:hAnsi="Arial" w:cs="Arial"/>
                          </w:rPr>
                          <w:t>n English.</w:t>
                        </w:r>
                      </w:p>
                      <w:p w:rsidR="00464EC8" w:rsidRDefault="00464EC8" w:rsidP="00464EC8">
                        <w:pPr>
                          <w:numPr>
                            <w:ilvl w:val="0"/>
                            <w:numId w:val="8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072021">
                          <w:rPr>
                            <w:rFonts w:ascii="Arial" w:hAnsi="Arial" w:cs="Arial"/>
                          </w:rPr>
                          <w:t>Summarize or provide key phrases of a story in a book, finger play, or song in the child’s home language before introducing it in English.</w:t>
                        </w:r>
                      </w:p>
                      <w:p w:rsidR="00464EC8" w:rsidRDefault="00464EC8" w:rsidP="00464EC8">
                        <w:pPr>
                          <w:numPr>
                            <w:ilvl w:val="0"/>
                            <w:numId w:val="8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072021">
                          <w:rPr>
                            <w:rFonts w:ascii="Arial" w:hAnsi="Arial" w:cs="Arial"/>
                          </w:rPr>
                          <w:t>Use language and literacy activities that</w:t>
                        </w:r>
                        <w:r>
                          <w:rPr>
                            <w:rFonts w:ascii="Arial" w:hAnsi="Arial" w:cs="Arial"/>
                          </w:rPr>
                          <w:t xml:space="preserve"> contain repetitive refrains.</w:t>
                        </w:r>
                      </w:p>
                      <w:p w:rsidR="00464EC8" w:rsidRDefault="00464EC8" w:rsidP="00464EC8">
                        <w:pPr>
                          <w:numPr>
                            <w:ilvl w:val="0"/>
                            <w:numId w:val="8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072021">
                          <w:rPr>
                            <w:rFonts w:ascii="Arial" w:hAnsi="Arial" w:cs="Arial"/>
                          </w:rPr>
                          <w:t>Use running commentary when the child is engaged in an activity.</w:t>
                        </w:r>
                      </w:p>
                      <w:p w:rsidR="00464EC8" w:rsidRDefault="00464EC8" w:rsidP="00464EC8">
                        <w:pPr>
                          <w:numPr>
                            <w:ilvl w:val="0"/>
                            <w:numId w:val="8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072021">
                          <w:rPr>
                            <w:rFonts w:ascii="Arial" w:hAnsi="Arial" w:cs="Arial"/>
                          </w:rPr>
                          <w:t>Use multiple methods for scaffolding communication depending on the stage of English-langu</w:t>
                        </w:r>
                        <w:r>
                          <w:rPr>
                            <w:rFonts w:ascii="Arial" w:hAnsi="Arial" w:cs="Arial"/>
                          </w:rPr>
                          <w:t>age development of the child.</w:t>
                        </w:r>
                      </w:p>
                      <w:p w:rsidR="00464EC8" w:rsidRDefault="00464EC8" w:rsidP="00464EC8">
                        <w:pPr>
                          <w:numPr>
                            <w:ilvl w:val="0"/>
                            <w:numId w:val="8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072021">
                          <w:rPr>
                            <w:rFonts w:ascii="Arial" w:hAnsi="Arial" w:cs="Arial"/>
                          </w:rPr>
                          <w:t>Target both the content and English-language development in every activity.</w:t>
                        </w:r>
                      </w:p>
                      <w:p w:rsidR="00464EC8" w:rsidRPr="00072021" w:rsidRDefault="00464EC8" w:rsidP="00464EC8">
                        <w:pPr>
                          <w:numPr>
                            <w:ilvl w:val="0"/>
                            <w:numId w:val="8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072021">
                          <w:rPr>
                            <w:rFonts w:ascii="Arial" w:hAnsi="Arial" w:cs="Arial"/>
                          </w:rPr>
                          <w:t>Observe preschool English learners during group time, storybook reading, and in small groups (to determine their progress in English comprehension and adjust expectations accordingly).</w:t>
                        </w:r>
                        <w:r w:rsidRPr="00072021">
                          <w:rPr>
                            <w:rFonts w:ascii="Arial" w:hAnsi="Arial" w:cs="Arial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29" type="#_x0000_t202" style="position:absolute;left:6280;top:3060;width:4920;height:4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/>
                  </v:textbox>
                </v:shape>
              </v:group>
            </w:pict>
          </mc:Fallback>
        </mc:AlternateContent>
      </w:r>
    </w:p>
    <w:p w:rsidR="007E2FF6" w:rsidRPr="00807709" w:rsidRDefault="007E2FF6">
      <w:pPr>
        <w:rPr>
          <w:color w:val="1F3864" w:themeColor="accent5" w:themeShade="80"/>
        </w:rPr>
      </w:pPr>
    </w:p>
    <w:p w:rsidR="00807709" w:rsidRDefault="00807709"/>
    <w:p w:rsidR="00807709" w:rsidRPr="00807709" w:rsidRDefault="00807709" w:rsidP="00807709"/>
    <w:p w:rsidR="00807709" w:rsidRPr="00807709" w:rsidRDefault="00807709" w:rsidP="00807709"/>
    <w:p w:rsidR="00807709" w:rsidRPr="00807709" w:rsidRDefault="00807709" w:rsidP="00807709"/>
    <w:p w:rsidR="00807709" w:rsidRPr="00807709" w:rsidRDefault="00807709" w:rsidP="00807709"/>
    <w:p w:rsidR="00807709" w:rsidRPr="00807709" w:rsidRDefault="00807709" w:rsidP="00807709"/>
    <w:p w:rsidR="00807709" w:rsidRPr="00807709" w:rsidRDefault="00807709" w:rsidP="00807709"/>
    <w:p w:rsidR="00807709" w:rsidRPr="00807709" w:rsidRDefault="00807709" w:rsidP="00807709"/>
    <w:p w:rsidR="00807709" w:rsidRPr="00807709" w:rsidRDefault="00807709" w:rsidP="00807709"/>
    <w:p w:rsidR="00807709" w:rsidRPr="00807709" w:rsidRDefault="00807709" w:rsidP="00807709"/>
    <w:p w:rsidR="00807709" w:rsidRPr="00807709" w:rsidRDefault="00807709" w:rsidP="00807709"/>
    <w:p w:rsidR="00807709" w:rsidRPr="00807709" w:rsidRDefault="00807709" w:rsidP="00807709"/>
    <w:p w:rsidR="00807709" w:rsidRPr="00807709" w:rsidRDefault="00807709" w:rsidP="00807709"/>
    <w:p w:rsidR="00807709" w:rsidRPr="00807709" w:rsidRDefault="00807709" w:rsidP="00807709"/>
    <w:p w:rsidR="00807709" w:rsidRPr="00807709" w:rsidRDefault="00807709" w:rsidP="00807709"/>
    <w:p w:rsidR="00807709" w:rsidRPr="00807709" w:rsidRDefault="00807709" w:rsidP="00807709"/>
    <w:p w:rsidR="00807709" w:rsidRPr="00807709" w:rsidRDefault="00807709" w:rsidP="00807709"/>
    <w:p w:rsidR="00807709" w:rsidRPr="00807709" w:rsidRDefault="00807709" w:rsidP="00807709"/>
    <w:p w:rsidR="00807709" w:rsidRPr="00807709" w:rsidRDefault="00807709" w:rsidP="00807709"/>
    <w:p w:rsidR="00807709" w:rsidRPr="00807709" w:rsidRDefault="00326FED" w:rsidP="00807709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6350</wp:posOffset>
                </wp:positionV>
                <wp:extent cx="6783705" cy="4686300"/>
                <wp:effectExtent l="10795" t="13335" r="6350" b="5715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705" cy="4686300"/>
                          <a:chOff x="782" y="7384"/>
                          <a:chExt cx="10683" cy="738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2" y="7384"/>
                            <a:ext cx="10683" cy="7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709" w:rsidRPr="00807709" w:rsidRDefault="00807709" w:rsidP="00807709">
                              <w:pPr>
                                <w:ind w:left="180"/>
                                <w:rPr>
                                  <w:rFonts w:ascii="Arial" w:hAnsi="Arial" w:cs="Arial"/>
                                  <w:b/>
                                  <w:color w:val="1F386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1F3864"/>
                                  <w:sz w:val="32"/>
                                  <w:szCs w:val="32"/>
                                </w:rPr>
                                <w:t>Speaking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8104"/>
                            <a:ext cx="4920" cy="6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4">
                          <w:txbxContent>
                            <w:p w:rsidR="00807709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807709">
                                <w:rPr>
                                  <w:rFonts w:ascii="Arial" w:hAnsi="Arial" w:cs="Arial"/>
                                </w:rPr>
                                <w:t>Learn how to pronounce the child’s na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me as accurately as possible.</w:t>
                              </w:r>
                            </w:p>
                            <w:p w:rsidR="00807709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807709">
                                <w:rPr>
                                  <w:rFonts w:ascii="Arial" w:hAnsi="Arial" w:cs="Arial"/>
                                </w:rPr>
                                <w:t>Learn some key words or phrases in the child’s home language.</w:t>
                              </w:r>
                            </w:p>
                            <w:p w:rsidR="00807709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807709">
                                <w:rPr>
                                  <w:rFonts w:ascii="Arial" w:hAnsi="Arial" w:cs="Arial"/>
                                </w:rPr>
                                <w:t>Repeat common phrases slo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wly and clearly to the child.</w:t>
                              </w:r>
                            </w:p>
                            <w:p w:rsidR="00807709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807709">
                                <w:rPr>
                                  <w:rFonts w:ascii="Arial" w:hAnsi="Arial" w:cs="Arial"/>
                                </w:rPr>
                                <w:t>Allow the child to start slowly.</w:t>
                              </w:r>
                            </w:p>
                            <w:p w:rsidR="00807709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Allow for wait time.</w:t>
                              </w:r>
                            </w:p>
                            <w:p w:rsidR="00807709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807709">
                                <w:rPr>
                                  <w:rFonts w:ascii="Arial" w:hAnsi="Arial" w:cs="Arial"/>
                                </w:rPr>
                                <w:t>Scaffold communication by combining English words with some type of body gesture or visual cue.</w:t>
                              </w:r>
                            </w:p>
                            <w:p w:rsidR="00807709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807709">
                                <w:rPr>
                                  <w:rFonts w:ascii="Arial" w:hAnsi="Arial" w:cs="Arial"/>
                                </w:rPr>
                                <w:t>Be thoughtful about helping children unde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rstand what words mean.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  <w:p w:rsidR="00807709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807709">
                                <w:rPr>
                                  <w:rFonts w:ascii="Arial" w:hAnsi="Arial" w:cs="Arial"/>
                                </w:rPr>
                                <w:t>Plan for vocabulary development.</w:t>
                              </w:r>
                            </w:p>
                            <w:p w:rsidR="00807709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807709">
                                <w:rPr>
                                  <w:rFonts w:ascii="Arial" w:hAnsi="Arial" w:cs="Arial"/>
                                </w:rPr>
                                <w:t>Expand and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extend the child’s language.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  <w:p w:rsidR="00807709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807709">
                                <w:rPr>
                                  <w:rFonts w:ascii="Arial" w:hAnsi="Arial" w:cs="Arial"/>
                                </w:rPr>
                                <w:t>Create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small groups for book reading.</w:t>
                              </w:r>
                            </w:p>
                            <w:p w:rsidR="00807709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807709">
                                <w:rPr>
                                  <w:rFonts w:ascii="Arial" w:hAnsi="Arial" w:cs="Arial"/>
                                </w:rPr>
                                <w:t>Ask a family member or knowledgeable community resource to share appropriate social conventions for the child’s l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anguage and culture.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  <w:p w:rsidR="00807709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807709">
                                <w:rPr>
                                  <w:rFonts w:ascii="Arial" w:hAnsi="Arial" w:cs="Arial"/>
                                </w:rPr>
                                <w:t>Observe the child during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drop-off and pick-up for cues.</w:t>
                              </w:r>
                            </w:p>
                            <w:p w:rsidR="00807709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807709">
                                <w:rPr>
                                  <w:rFonts w:ascii="Arial" w:hAnsi="Arial" w:cs="Arial"/>
                                </w:rPr>
                                <w:t>During circle time or small-group time, talk to children about the different ways they greet adults and othe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r children in their families.</w:t>
                              </w:r>
                            </w:p>
                            <w:p w:rsidR="00807709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807709">
                                <w:rPr>
                                  <w:rFonts w:ascii="Arial" w:hAnsi="Arial" w:cs="Arial"/>
                                </w:rPr>
                                <w:t>Listen appreciatively to children’s stories.</w:t>
                              </w:r>
                            </w:p>
                            <w:p w:rsidR="00807709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807709">
                                <w:rPr>
                                  <w:rFonts w:ascii="Arial" w:hAnsi="Arial" w:cs="Arial"/>
                                </w:rPr>
                                <w:t>Ask open-ended questions and sustain the convers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ation over a number of turns.</w:t>
                              </w:r>
                            </w:p>
                            <w:p w:rsidR="00464EC8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807709">
                                <w:rPr>
                                  <w:rFonts w:ascii="Arial" w:hAnsi="Arial" w:cs="Arial"/>
                                </w:rPr>
                                <w:t>Help children understand idioms.</w:t>
                              </w:r>
                            </w:p>
                            <w:p w:rsidR="00464EC8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464EC8">
                                <w:rPr>
                                  <w:rFonts w:ascii="Arial" w:hAnsi="Arial" w:cs="Arial"/>
                                </w:rPr>
                                <w:t>Provide materials that help stimulat</w:t>
                              </w:r>
                              <w:r w:rsidR="00464EC8">
                                <w:rPr>
                                  <w:rFonts w:ascii="Arial" w:hAnsi="Arial" w:cs="Arial"/>
                                </w:rPr>
                                <w:t>e talking or oral narratives.</w:t>
                              </w:r>
                            </w:p>
                            <w:p w:rsidR="00807709" w:rsidRPr="00464EC8" w:rsidRDefault="00807709" w:rsidP="00807709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  <w:r w:rsidRPr="00464EC8">
                                <w:rPr>
                                  <w:rFonts w:ascii="Arial" w:hAnsi="Arial" w:cs="Arial"/>
                                </w:rPr>
                                <w:t>Provide wordless picture books.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80" y="8104"/>
                            <a:ext cx="4920" cy="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1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30" style="position:absolute;margin-left:3.1pt;margin-top:.5pt;width:534.15pt;height:369pt;z-index:251676672" coordorigin="782,7384" coordsize="10683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">
                <v:shape id="Text Box 2" o:spid="_x0000_s1031" type="#_x0000_t202" style="position:absolute;left:782;top:7384;width:10683;height:7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807709" w:rsidRPr="00807709" w:rsidRDefault="00807709" w:rsidP="00807709">
                        <w:pPr>
                          <w:ind w:left="180"/>
                          <w:rPr>
                            <w:rFonts w:ascii="Arial" w:hAnsi="Arial" w:cs="Arial"/>
                            <w:b/>
                            <w:color w:val="1F386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1F3864"/>
                            <w:sz w:val="32"/>
                            <w:szCs w:val="32"/>
                          </w:rPr>
                          <w:t>Speaking</w:t>
                        </w:r>
                      </w:p>
                    </w:txbxContent>
                  </v:textbox>
                </v:shape>
                <v:shape id="Text Box 9" o:spid="_x0000_s1032" type="#_x0000_t202" style="position:absolute;left:1161;top:8104;width:4920;height:6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 style="mso-next-textbox:#Text Box 10">
                    <w:txbxContent>
                      <w:p w:rsidR="00807709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807709">
                          <w:rPr>
                            <w:rFonts w:ascii="Arial" w:hAnsi="Arial" w:cs="Arial"/>
                          </w:rPr>
                          <w:t>Learn how to pronounce the child’s na</w:t>
                        </w:r>
                        <w:r>
                          <w:rPr>
                            <w:rFonts w:ascii="Arial" w:hAnsi="Arial" w:cs="Arial"/>
                          </w:rPr>
                          <w:t>me as accurately as possible.</w:t>
                        </w:r>
                      </w:p>
                      <w:p w:rsidR="00807709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807709">
                          <w:rPr>
                            <w:rFonts w:ascii="Arial" w:hAnsi="Arial" w:cs="Arial"/>
                          </w:rPr>
                          <w:t>Learn some key words or phrases in the child’s home language.</w:t>
                        </w:r>
                      </w:p>
                      <w:p w:rsidR="00807709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807709">
                          <w:rPr>
                            <w:rFonts w:ascii="Arial" w:hAnsi="Arial" w:cs="Arial"/>
                          </w:rPr>
                          <w:t>Repeat common phrases slo</w:t>
                        </w:r>
                        <w:r>
                          <w:rPr>
                            <w:rFonts w:ascii="Arial" w:hAnsi="Arial" w:cs="Arial"/>
                          </w:rPr>
                          <w:t>wly and clearly to the child.</w:t>
                        </w:r>
                      </w:p>
                      <w:p w:rsidR="00807709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807709">
                          <w:rPr>
                            <w:rFonts w:ascii="Arial" w:hAnsi="Arial" w:cs="Arial"/>
                          </w:rPr>
                          <w:t>Allow the child to start slowly.</w:t>
                        </w:r>
                      </w:p>
                      <w:p w:rsidR="00807709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Allow for wait time.</w:t>
                        </w:r>
                      </w:p>
                      <w:p w:rsidR="00807709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807709">
                          <w:rPr>
                            <w:rFonts w:ascii="Arial" w:hAnsi="Arial" w:cs="Arial"/>
                          </w:rPr>
                          <w:t>Scaffold communication by combining English words with some type of body gesture or visual cue.</w:t>
                        </w:r>
                      </w:p>
                      <w:p w:rsidR="00807709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807709">
                          <w:rPr>
                            <w:rFonts w:ascii="Arial" w:hAnsi="Arial" w:cs="Arial"/>
                          </w:rPr>
                          <w:t>Be thoughtful about helping children unde</w:t>
                        </w:r>
                        <w:r>
                          <w:rPr>
                            <w:rFonts w:ascii="Arial" w:hAnsi="Arial" w:cs="Arial"/>
                          </w:rPr>
                          <w:t>rstand what words mean.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</w:p>
                      <w:p w:rsidR="00807709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807709">
                          <w:rPr>
                            <w:rFonts w:ascii="Arial" w:hAnsi="Arial" w:cs="Arial"/>
                          </w:rPr>
                          <w:t>Plan for vocabulary development.</w:t>
                        </w:r>
                      </w:p>
                      <w:p w:rsidR="00807709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807709">
                          <w:rPr>
                            <w:rFonts w:ascii="Arial" w:hAnsi="Arial" w:cs="Arial"/>
                          </w:rPr>
                          <w:t>Expand and</w:t>
                        </w:r>
                        <w:r>
                          <w:rPr>
                            <w:rFonts w:ascii="Arial" w:hAnsi="Arial" w:cs="Arial"/>
                          </w:rPr>
                          <w:t xml:space="preserve"> extend the child’s language.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</w:p>
                      <w:p w:rsidR="00807709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807709">
                          <w:rPr>
                            <w:rFonts w:ascii="Arial" w:hAnsi="Arial" w:cs="Arial"/>
                          </w:rPr>
                          <w:t>Create</w:t>
                        </w:r>
                        <w:r>
                          <w:rPr>
                            <w:rFonts w:ascii="Arial" w:hAnsi="Arial" w:cs="Arial"/>
                          </w:rPr>
                          <w:t xml:space="preserve"> small groups for book reading.</w:t>
                        </w:r>
                      </w:p>
                      <w:p w:rsidR="00807709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807709">
                          <w:rPr>
                            <w:rFonts w:ascii="Arial" w:hAnsi="Arial" w:cs="Arial"/>
                          </w:rPr>
                          <w:t>Ask a family member or knowledgeable community resource to share appropriate social conventions for the child’s l</w:t>
                        </w:r>
                        <w:r>
                          <w:rPr>
                            <w:rFonts w:ascii="Arial" w:hAnsi="Arial" w:cs="Arial"/>
                          </w:rPr>
                          <w:t>anguage and culture.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</w:p>
                      <w:p w:rsidR="00807709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807709">
                          <w:rPr>
                            <w:rFonts w:ascii="Arial" w:hAnsi="Arial" w:cs="Arial"/>
                          </w:rPr>
                          <w:t>Observe the child during</w:t>
                        </w:r>
                        <w:r>
                          <w:rPr>
                            <w:rFonts w:ascii="Arial" w:hAnsi="Arial" w:cs="Arial"/>
                          </w:rPr>
                          <w:t xml:space="preserve"> drop-off and pick-up for cues.</w:t>
                        </w:r>
                      </w:p>
                      <w:p w:rsidR="00807709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807709">
                          <w:rPr>
                            <w:rFonts w:ascii="Arial" w:hAnsi="Arial" w:cs="Arial"/>
                          </w:rPr>
                          <w:t>During circle time or small-group time, talk to children about the different ways they greet adults and othe</w:t>
                        </w:r>
                        <w:r>
                          <w:rPr>
                            <w:rFonts w:ascii="Arial" w:hAnsi="Arial" w:cs="Arial"/>
                          </w:rPr>
                          <w:t>r children in their families.</w:t>
                        </w:r>
                      </w:p>
                      <w:p w:rsidR="00807709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807709">
                          <w:rPr>
                            <w:rFonts w:ascii="Arial" w:hAnsi="Arial" w:cs="Arial"/>
                          </w:rPr>
                          <w:t>Listen appreciatively to children’s stories.</w:t>
                        </w:r>
                      </w:p>
                      <w:p w:rsidR="00807709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807709">
                          <w:rPr>
                            <w:rFonts w:ascii="Arial" w:hAnsi="Arial" w:cs="Arial"/>
                          </w:rPr>
                          <w:t>Ask open-ended questions and sustain the convers</w:t>
                        </w:r>
                        <w:r>
                          <w:rPr>
                            <w:rFonts w:ascii="Arial" w:hAnsi="Arial" w:cs="Arial"/>
                          </w:rPr>
                          <w:t>ation over a number of turns.</w:t>
                        </w:r>
                      </w:p>
                      <w:p w:rsidR="00464EC8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807709">
                          <w:rPr>
                            <w:rFonts w:ascii="Arial" w:hAnsi="Arial" w:cs="Arial"/>
                          </w:rPr>
                          <w:t>Help children understand idioms.</w:t>
                        </w:r>
                      </w:p>
                      <w:p w:rsidR="00464EC8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464EC8">
                          <w:rPr>
                            <w:rFonts w:ascii="Arial" w:hAnsi="Arial" w:cs="Arial"/>
                          </w:rPr>
                          <w:t>Provide materials that help stimulat</w:t>
                        </w:r>
                        <w:r w:rsidR="00464EC8">
                          <w:rPr>
                            <w:rFonts w:ascii="Arial" w:hAnsi="Arial" w:cs="Arial"/>
                          </w:rPr>
                          <w:t>e talking or oral narratives.</w:t>
                        </w:r>
                      </w:p>
                      <w:p w:rsidR="00807709" w:rsidRPr="00464EC8" w:rsidRDefault="00807709" w:rsidP="00807709">
                        <w:pPr>
                          <w:numPr>
                            <w:ilvl w:val="0"/>
                            <w:numId w:val="9"/>
                          </w:numPr>
                          <w:spacing w:after="120"/>
                          <w:ind w:left="360"/>
                          <w:rPr>
                            <w:rFonts w:ascii="Arial" w:hAnsi="Arial" w:cs="Arial"/>
                          </w:rPr>
                        </w:pPr>
                        <w:r w:rsidRPr="00464EC8">
                          <w:rPr>
                            <w:rFonts w:ascii="Arial" w:hAnsi="Arial" w:cs="Arial"/>
                          </w:rPr>
                          <w:t>Provide wordless picture books.</w:t>
                        </w:r>
                      </w:p>
                    </w:txbxContent>
                  </v:textbox>
                </v:shape>
                <v:shape id="Text Box 10" o:spid="_x0000_s1033" type="#_x0000_t202" style="position:absolute;left:6280;top:8104;width:4920;height:6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/>
                  </v:textbox>
                </v:shape>
              </v:group>
            </w:pict>
          </mc:Fallback>
        </mc:AlternateContent>
      </w:r>
    </w:p>
    <w:p w:rsidR="00807709" w:rsidRPr="00807709" w:rsidRDefault="00807709" w:rsidP="00807709"/>
    <w:p w:rsidR="00807709" w:rsidRPr="00807709" w:rsidRDefault="00807709" w:rsidP="00807709"/>
    <w:p w:rsidR="00807709" w:rsidRDefault="00807709" w:rsidP="00807709"/>
    <w:p w:rsidR="00464EC8" w:rsidRDefault="00807709" w:rsidP="00807709">
      <w:pPr>
        <w:tabs>
          <w:tab w:val="left" w:pos="3940"/>
        </w:tabs>
      </w:pPr>
      <w:r>
        <w:tab/>
      </w:r>
    </w:p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Pr="00464EC8" w:rsidRDefault="00464EC8" w:rsidP="00464EC8"/>
    <w:p w:rsidR="00464EC8" w:rsidRDefault="00464EC8" w:rsidP="00464EC8"/>
    <w:p w:rsidR="00464EC8" w:rsidRDefault="00464EC8" w:rsidP="00BE3D5C">
      <w:pPr>
        <w:tabs>
          <w:tab w:val="left" w:pos="6250"/>
        </w:tabs>
      </w:pPr>
      <w:r>
        <w:tab/>
      </w:r>
    </w:p>
    <w:sectPr w:rsidR="00464EC8" w:rsidSect="00464EC8">
      <w:headerReference w:type="default" r:id="rId8"/>
      <w:footerReference w:type="even" r:id="rId9"/>
      <w:footerReference w:type="default" r:id="rId10"/>
      <w:pgSz w:w="12240" w:h="15840"/>
      <w:pgMar w:top="540" w:right="720" w:bottom="720" w:left="720" w:header="450" w:footer="5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42" w:rsidRDefault="00233542" w:rsidP="00B00C93">
      <w:r>
        <w:separator/>
      </w:r>
    </w:p>
  </w:endnote>
  <w:endnote w:type="continuationSeparator" w:id="0">
    <w:p w:rsidR="00233542" w:rsidRDefault="00233542" w:rsidP="00B0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C1" w:rsidRDefault="00C867CC" w:rsidP="00817C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7C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CC1" w:rsidRDefault="00817CC1" w:rsidP="00B00C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C1" w:rsidRPr="005F4889" w:rsidRDefault="007E2FF6" w:rsidP="005F4889">
    <w:pPr>
      <w:pStyle w:val="Footer"/>
      <w:ind w:right="360"/>
      <w:jc w:val="center"/>
      <w:rPr>
        <w:rFonts w:ascii="Arial" w:hAnsi="Arial" w:cs="Arial"/>
      </w:rPr>
    </w:pPr>
    <w:r>
      <w:rPr>
        <w:rFonts w:ascii="Arial" w:hAnsi="Arial" w:cs="Arial"/>
        <w:i/>
      </w:rPr>
      <w:t xml:space="preserve">Excerpted from the </w:t>
    </w:r>
    <w:r w:rsidR="00817CC1" w:rsidRPr="005F4889">
      <w:rPr>
        <w:rFonts w:ascii="Arial" w:hAnsi="Arial" w:cs="Arial"/>
        <w:i/>
      </w:rPr>
      <w:t>California Preschool Curriculum Framework</w:t>
    </w:r>
    <w:r w:rsidR="005F4889">
      <w:rPr>
        <w:rFonts w:ascii="Arial" w:hAnsi="Arial" w:cs="Arial"/>
        <w:i/>
      </w:rPr>
      <w:t xml:space="preserve"> (PCF)</w:t>
    </w:r>
    <w:r w:rsidR="005F4889">
      <w:rPr>
        <w:rFonts w:ascii="Arial" w:hAnsi="Arial" w:cs="Arial"/>
      </w:rPr>
      <w:t>, Vol.</w:t>
    </w:r>
    <w:r w:rsidR="00D85814" w:rsidRPr="005F4889">
      <w:rPr>
        <w:rFonts w:ascii="Arial" w:hAnsi="Arial" w:cs="Arial"/>
      </w:rPr>
      <w:t xml:space="preserve"> </w:t>
    </w:r>
    <w:r w:rsidR="005F4889">
      <w:rPr>
        <w:rFonts w:ascii="Arial" w:hAnsi="Arial" w:cs="Arial"/>
      </w:rPr>
      <w:t>1, pp.</w:t>
    </w:r>
    <w:r w:rsidR="00817CC1" w:rsidRPr="005F4889">
      <w:rPr>
        <w:rFonts w:ascii="Arial" w:hAnsi="Arial" w:cs="Arial"/>
      </w:rPr>
      <w:t xml:space="preserve"> 190-</w:t>
    </w:r>
    <w:r w:rsidR="00F1760D">
      <w:rPr>
        <w:rFonts w:ascii="Arial" w:hAnsi="Arial" w:cs="Arial"/>
      </w:rPr>
      <w:t>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42" w:rsidRDefault="00233542" w:rsidP="00B00C93">
      <w:r>
        <w:separator/>
      </w:r>
    </w:p>
  </w:footnote>
  <w:footnote w:type="continuationSeparator" w:id="0">
    <w:p w:rsidR="00233542" w:rsidRDefault="00233542" w:rsidP="00B00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889" w:rsidRPr="007E2FF6" w:rsidRDefault="007E2FF6" w:rsidP="007E2FF6">
    <w:pPr>
      <w:pStyle w:val="Header"/>
      <w:jc w:val="center"/>
      <w:rPr>
        <w:rFonts w:ascii="Arial" w:hAnsi="Arial" w:cs="Arial"/>
        <w:b/>
        <w:sz w:val="28"/>
        <w:szCs w:val="28"/>
      </w:rPr>
    </w:pPr>
    <w:r w:rsidRPr="007E2FF6">
      <w:rPr>
        <w:rFonts w:ascii="Arial" w:hAnsi="Arial" w:cs="Arial"/>
        <w:b/>
        <w:sz w:val="28"/>
        <w:szCs w:val="28"/>
      </w:rPr>
      <w:t>HANDOUT</w:t>
    </w:r>
    <w:r w:rsidR="004F3AF0">
      <w:rPr>
        <w:rFonts w:ascii="Arial" w:hAnsi="Arial" w:cs="Arial"/>
        <w:b/>
        <w:sz w:val="28"/>
        <w:szCs w:val="28"/>
      </w:rPr>
      <w:t xml:space="preserve"> 7</w:t>
    </w:r>
    <w:r w:rsidR="00326FED">
      <w:rPr>
        <w:rFonts w:ascii="Arial" w:hAnsi="Arial" w:cs="Arial"/>
        <w:b/>
        <w:sz w:val="28"/>
        <w:szCs w:val="28"/>
      </w:rPr>
      <w:t>:</w:t>
    </w:r>
  </w:p>
  <w:p w:rsidR="007E2FF6" w:rsidRPr="007E2FF6" w:rsidRDefault="007E2FF6" w:rsidP="007E2FF6">
    <w:pPr>
      <w:pStyle w:val="Header"/>
      <w:jc w:val="center"/>
      <w:rPr>
        <w:rFonts w:ascii="Arial" w:hAnsi="Arial" w:cs="Arial"/>
        <w:sz w:val="8"/>
        <w:szCs w:val="8"/>
      </w:rPr>
    </w:pPr>
  </w:p>
  <w:p w:rsidR="007E2FF6" w:rsidRPr="007E2FF6" w:rsidRDefault="007E2FF6" w:rsidP="007E2FF6">
    <w:pPr>
      <w:pStyle w:val="Header"/>
      <w:jc w:val="center"/>
      <w:rPr>
        <w:rFonts w:ascii="Arial" w:hAnsi="Arial" w:cs="Arial"/>
        <w:sz w:val="28"/>
        <w:szCs w:val="28"/>
      </w:rPr>
    </w:pPr>
    <w:r w:rsidRPr="007E2FF6">
      <w:rPr>
        <w:rFonts w:ascii="Arial" w:hAnsi="Arial" w:cs="Arial"/>
        <w:sz w:val="28"/>
        <w:szCs w:val="28"/>
      </w:rPr>
      <w:t>English-Language Development Strategies</w:t>
    </w:r>
  </w:p>
  <w:p w:rsidR="00D85814" w:rsidRDefault="00D858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94D"/>
    <w:multiLevelType w:val="hybridMultilevel"/>
    <w:tmpl w:val="BE66C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1C0D"/>
    <w:multiLevelType w:val="hybridMultilevel"/>
    <w:tmpl w:val="A28EB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7442"/>
    <w:multiLevelType w:val="hybridMultilevel"/>
    <w:tmpl w:val="C5500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6C61"/>
    <w:multiLevelType w:val="hybridMultilevel"/>
    <w:tmpl w:val="326226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550F81"/>
    <w:multiLevelType w:val="hybridMultilevel"/>
    <w:tmpl w:val="05B404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BA6BE7"/>
    <w:multiLevelType w:val="hybridMultilevel"/>
    <w:tmpl w:val="B978AB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E736AD"/>
    <w:multiLevelType w:val="hybridMultilevel"/>
    <w:tmpl w:val="475013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C341C"/>
    <w:multiLevelType w:val="hybridMultilevel"/>
    <w:tmpl w:val="9BDCB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20879"/>
    <w:multiLevelType w:val="hybridMultilevel"/>
    <w:tmpl w:val="19B238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637435"/>
    <w:multiLevelType w:val="hybridMultilevel"/>
    <w:tmpl w:val="E9982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64C8E"/>
    <w:multiLevelType w:val="hybridMultilevel"/>
    <w:tmpl w:val="4190A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B7"/>
    <w:rsid w:val="000431BC"/>
    <w:rsid w:val="00072021"/>
    <w:rsid w:val="000B6C4D"/>
    <w:rsid w:val="00101112"/>
    <w:rsid w:val="00233542"/>
    <w:rsid w:val="002D2B03"/>
    <w:rsid w:val="00326FED"/>
    <w:rsid w:val="003C6DE0"/>
    <w:rsid w:val="00437C28"/>
    <w:rsid w:val="00464EC8"/>
    <w:rsid w:val="00487A15"/>
    <w:rsid w:val="004F3AF0"/>
    <w:rsid w:val="004F611C"/>
    <w:rsid w:val="005147FB"/>
    <w:rsid w:val="0055364E"/>
    <w:rsid w:val="005C0677"/>
    <w:rsid w:val="005F0A69"/>
    <w:rsid w:val="005F4889"/>
    <w:rsid w:val="005F6CFD"/>
    <w:rsid w:val="00677278"/>
    <w:rsid w:val="007E2FF6"/>
    <w:rsid w:val="007F582F"/>
    <w:rsid w:val="00807709"/>
    <w:rsid w:val="00817CC1"/>
    <w:rsid w:val="008D0517"/>
    <w:rsid w:val="008D3A10"/>
    <w:rsid w:val="008D6DEB"/>
    <w:rsid w:val="009868BB"/>
    <w:rsid w:val="00996684"/>
    <w:rsid w:val="009C3AA2"/>
    <w:rsid w:val="009E0CB3"/>
    <w:rsid w:val="00AA568F"/>
    <w:rsid w:val="00AC09DA"/>
    <w:rsid w:val="00B00C93"/>
    <w:rsid w:val="00B205B7"/>
    <w:rsid w:val="00BC4E2C"/>
    <w:rsid w:val="00BE3D5C"/>
    <w:rsid w:val="00C418DE"/>
    <w:rsid w:val="00C50B04"/>
    <w:rsid w:val="00C867CC"/>
    <w:rsid w:val="00D41B32"/>
    <w:rsid w:val="00D85814"/>
    <w:rsid w:val="00EB6EC1"/>
    <w:rsid w:val="00F1760D"/>
    <w:rsid w:val="00F670BB"/>
    <w:rsid w:val="00F8063A"/>
    <w:rsid w:val="00FD338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5FD5B18-4039-4861-9DF7-14FCE14B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CFD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B205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0C9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0C9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00C93"/>
  </w:style>
  <w:style w:type="paragraph" w:styleId="Header">
    <w:name w:val="header"/>
    <w:basedOn w:val="Normal"/>
    <w:link w:val="HeaderChar"/>
    <w:uiPriority w:val="99"/>
    <w:unhideWhenUsed/>
    <w:rsid w:val="00B00C9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00C9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2B4A-822C-4152-AE14-64FD8568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jpeeter</cp:lastModifiedBy>
  <cp:revision>2</cp:revision>
  <cp:lastPrinted>2013-06-04T21:20:00Z</cp:lastPrinted>
  <dcterms:created xsi:type="dcterms:W3CDTF">2016-05-07T18:35:00Z</dcterms:created>
  <dcterms:modified xsi:type="dcterms:W3CDTF">2016-05-07T18:35:00Z</dcterms:modified>
</cp:coreProperties>
</file>