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549" w:tblpY="-255"/>
        <w:tblW w:w="0" w:type="auto"/>
        <w:tblLook w:val="04A0" w:firstRow="1" w:lastRow="0" w:firstColumn="1" w:lastColumn="0" w:noHBand="0" w:noVBand="1"/>
      </w:tblPr>
      <w:tblGrid>
        <w:gridCol w:w="5575"/>
        <w:gridCol w:w="7601"/>
      </w:tblGrid>
      <w:tr w:rsidR="00E350EC" w:rsidRPr="00857172" w14:paraId="79B43297" w14:textId="77777777" w:rsidTr="00E350EC">
        <w:trPr>
          <w:trHeight w:val="6002"/>
        </w:trPr>
        <w:tc>
          <w:tcPr>
            <w:tcW w:w="13176" w:type="dxa"/>
            <w:gridSpan w:val="2"/>
          </w:tcPr>
          <w:p w14:paraId="79EDEF11" w14:textId="77777777" w:rsidR="00E350EC" w:rsidRPr="00857172" w:rsidRDefault="00E350EC" w:rsidP="00857172">
            <w:pPr>
              <w:spacing w:before="100" w:beforeAutospacing="1" w:after="100" w:afterAutospacing="1" w:line="240" w:lineRule="auto"/>
              <w:jc w:val="center"/>
              <w:rPr>
                <w:rFonts w:ascii="Arial" w:eastAsia="MS Mincho" w:hAnsi="Arial" w:cs="Arial"/>
                <w:b/>
                <w:sz w:val="2"/>
                <w:szCs w:val="2"/>
              </w:rPr>
            </w:pPr>
          </w:p>
          <w:p w14:paraId="37F95DF5" w14:textId="277BE9BF" w:rsidR="00E350EC" w:rsidRPr="00857172" w:rsidRDefault="00E350EC" w:rsidP="00E350EC">
            <w:pPr>
              <w:spacing w:before="100" w:beforeAutospacing="1" w:after="100" w:afterAutospacing="1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857172">
              <w:rPr>
                <w:rFonts w:ascii="Arial" w:eastAsia="MS Mincho" w:hAnsi="Arial" w:cs="Arial"/>
                <w:b/>
                <w:sz w:val="24"/>
                <w:szCs w:val="24"/>
              </w:rPr>
              <w:t>Ideas/strategies to in</w:t>
            </w:r>
            <w:r w:rsidR="00857172">
              <w:rPr>
                <w:rFonts w:ascii="Arial" w:eastAsia="MS Mincho" w:hAnsi="Arial" w:cs="Arial"/>
                <w:b/>
                <w:sz w:val="24"/>
                <w:szCs w:val="24"/>
              </w:rPr>
              <w:t>volve and engage families with r</w:t>
            </w:r>
            <w:r w:rsidRPr="00857172">
              <w:rPr>
                <w:rFonts w:ascii="Arial" w:eastAsia="MS Mincho" w:hAnsi="Arial" w:cs="Arial"/>
                <w:b/>
                <w:sz w:val="24"/>
                <w:szCs w:val="24"/>
              </w:rPr>
              <w:t>eading:</w:t>
            </w:r>
          </w:p>
          <w:p w14:paraId="7496405D" w14:textId="77777777" w:rsidR="00E350EC" w:rsidRPr="00857172" w:rsidRDefault="00E350EC" w:rsidP="00E350EC">
            <w:pPr>
              <w:jc w:val="center"/>
              <w:rPr>
                <w:rFonts w:ascii="Arial" w:hAnsi="Arial" w:cs="Arial"/>
              </w:rPr>
            </w:pPr>
          </w:p>
          <w:p w14:paraId="4330311D" w14:textId="77777777" w:rsidR="00E350EC" w:rsidRPr="00857172" w:rsidRDefault="00E350EC" w:rsidP="00E350EC">
            <w:pPr>
              <w:jc w:val="center"/>
              <w:rPr>
                <w:rFonts w:ascii="Arial" w:hAnsi="Arial" w:cs="Arial"/>
              </w:rPr>
            </w:pPr>
          </w:p>
          <w:p w14:paraId="2AD8ECCB" w14:textId="77777777" w:rsidR="00E350EC" w:rsidRPr="00857172" w:rsidRDefault="00E350EC" w:rsidP="00E350EC">
            <w:pPr>
              <w:jc w:val="center"/>
              <w:rPr>
                <w:rFonts w:ascii="Arial" w:hAnsi="Arial" w:cs="Arial"/>
              </w:rPr>
            </w:pPr>
          </w:p>
          <w:p w14:paraId="5F00F79E" w14:textId="77777777" w:rsidR="00E350EC" w:rsidRPr="00857172" w:rsidRDefault="00E350EC" w:rsidP="00E350EC">
            <w:pPr>
              <w:jc w:val="center"/>
              <w:rPr>
                <w:rFonts w:ascii="Arial" w:hAnsi="Arial" w:cs="Arial"/>
              </w:rPr>
            </w:pPr>
          </w:p>
          <w:p w14:paraId="43285A5D" w14:textId="77777777" w:rsidR="00E350EC" w:rsidRPr="00857172" w:rsidRDefault="00E350EC" w:rsidP="00E350EC">
            <w:pPr>
              <w:jc w:val="center"/>
              <w:rPr>
                <w:rFonts w:ascii="Arial" w:hAnsi="Arial" w:cs="Arial"/>
              </w:rPr>
            </w:pPr>
          </w:p>
          <w:p w14:paraId="7E1F8630" w14:textId="77777777" w:rsidR="00E350EC" w:rsidRPr="00857172" w:rsidRDefault="00E350EC" w:rsidP="00E350EC">
            <w:pPr>
              <w:jc w:val="center"/>
              <w:rPr>
                <w:rFonts w:ascii="Arial" w:hAnsi="Arial" w:cs="Arial"/>
              </w:rPr>
            </w:pPr>
          </w:p>
          <w:p w14:paraId="1A6BC891" w14:textId="77777777" w:rsidR="00E350EC" w:rsidRPr="00857172" w:rsidRDefault="00E350EC" w:rsidP="00E350EC">
            <w:pPr>
              <w:jc w:val="center"/>
              <w:rPr>
                <w:rFonts w:ascii="Arial" w:hAnsi="Arial" w:cs="Arial"/>
              </w:rPr>
            </w:pPr>
          </w:p>
          <w:p w14:paraId="33FA1029" w14:textId="77777777" w:rsidR="00E350EC" w:rsidRPr="00857172" w:rsidRDefault="00E350EC" w:rsidP="00E350EC">
            <w:pPr>
              <w:jc w:val="center"/>
              <w:rPr>
                <w:rFonts w:ascii="Arial" w:hAnsi="Arial" w:cs="Arial"/>
              </w:rPr>
            </w:pPr>
          </w:p>
          <w:p w14:paraId="1B4AB230" w14:textId="77777777" w:rsidR="00E350EC" w:rsidRPr="00857172" w:rsidRDefault="00E350EC" w:rsidP="00E350EC">
            <w:pPr>
              <w:jc w:val="center"/>
              <w:rPr>
                <w:rFonts w:ascii="Arial" w:hAnsi="Arial" w:cs="Arial"/>
              </w:rPr>
            </w:pPr>
          </w:p>
          <w:p w14:paraId="1BA2A53F" w14:textId="77777777" w:rsidR="00E350EC" w:rsidRPr="00857172" w:rsidRDefault="00E350EC" w:rsidP="00E350EC">
            <w:pPr>
              <w:jc w:val="center"/>
              <w:rPr>
                <w:rFonts w:ascii="Arial" w:hAnsi="Arial" w:cs="Arial"/>
              </w:rPr>
            </w:pPr>
          </w:p>
          <w:p w14:paraId="49AA1224" w14:textId="77777777" w:rsidR="00E350EC" w:rsidRPr="00857172" w:rsidRDefault="00E350EC" w:rsidP="00E350EC">
            <w:pPr>
              <w:jc w:val="center"/>
              <w:rPr>
                <w:rFonts w:ascii="Arial" w:hAnsi="Arial" w:cs="Arial"/>
              </w:rPr>
            </w:pPr>
          </w:p>
          <w:p w14:paraId="05AD94E8" w14:textId="77777777" w:rsidR="00E350EC" w:rsidRDefault="00E350EC" w:rsidP="00E350EC">
            <w:pPr>
              <w:jc w:val="center"/>
              <w:rPr>
                <w:rFonts w:ascii="Arial" w:hAnsi="Arial" w:cs="Arial"/>
              </w:rPr>
            </w:pPr>
          </w:p>
          <w:p w14:paraId="0E549684" w14:textId="77777777" w:rsidR="00857172" w:rsidRDefault="00857172" w:rsidP="00E350EC">
            <w:pPr>
              <w:jc w:val="center"/>
              <w:rPr>
                <w:rFonts w:ascii="Arial" w:hAnsi="Arial" w:cs="Arial"/>
              </w:rPr>
            </w:pPr>
          </w:p>
          <w:p w14:paraId="6411D11E" w14:textId="77777777" w:rsidR="00857172" w:rsidRDefault="00857172" w:rsidP="00E350EC">
            <w:pPr>
              <w:jc w:val="center"/>
              <w:rPr>
                <w:rFonts w:ascii="Arial" w:hAnsi="Arial" w:cs="Arial"/>
              </w:rPr>
            </w:pPr>
          </w:p>
          <w:p w14:paraId="2BECF40A" w14:textId="77777777" w:rsidR="00857172" w:rsidRDefault="00857172" w:rsidP="00E350EC">
            <w:pPr>
              <w:jc w:val="center"/>
              <w:rPr>
                <w:rFonts w:ascii="Arial" w:hAnsi="Arial" w:cs="Arial"/>
              </w:rPr>
            </w:pPr>
          </w:p>
          <w:p w14:paraId="093C6253" w14:textId="463CFE17" w:rsidR="00857172" w:rsidRDefault="00857172" w:rsidP="00E350EC">
            <w:pPr>
              <w:jc w:val="center"/>
              <w:rPr>
                <w:rFonts w:ascii="Arial" w:hAnsi="Arial" w:cs="Arial"/>
              </w:rPr>
            </w:pPr>
          </w:p>
          <w:p w14:paraId="2CECA06F" w14:textId="77777777" w:rsidR="00FA232B" w:rsidRDefault="00FA232B" w:rsidP="00E350EC">
            <w:pPr>
              <w:jc w:val="center"/>
              <w:rPr>
                <w:rFonts w:ascii="Arial" w:hAnsi="Arial" w:cs="Arial"/>
              </w:rPr>
            </w:pPr>
          </w:p>
          <w:p w14:paraId="1C86C805" w14:textId="3C5AFA2D" w:rsidR="00857172" w:rsidRPr="00857172" w:rsidRDefault="00857172" w:rsidP="00E350EC">
            <w:pPr>
              <w:jc w:val="center"/>
              <w:rPr>
                <w:rFonts w:ascii="Arial" w:hAnsi="Arial" w:cs="Arial"/>
              </w:rPr>
            </w:pPr>
          </w:p>
        </w:tc>
      </w:tr>
      <w:tr w:rsidR="00E350EC" w:rsidRPr="00857172" w14:paraId="708DAAFE" w14:textId="77777777" w:rsidTr="004F3A6F">
        <w:trPr>
          <w:trHeight w:val="354"/>
        </w:trPr>
        <w:tc>
          <w:tcPr>
            <w:tcW w:w="5575" w:type="dxa"/>
          </w:tcPr>
          <w:p w14:paraId="1105D5B3" w14:textId="77777777" w:rsidR="00E350EC" w:rsidRPr="00857172" w:rsidRDefault="00E350EC" w:rsidP="00E350EC">
            <w:pPr>
              <w:rPr>
                <w:rFonts w:ascii="Arial" w:hAnsi="Arial" w:cs="Arial"/>
              </w:rPr>
            </w:pPr>
            <w:r w:rsidRPr="00857172">
              <w:rPr>
                <w:rFonts w:ascii="Arial" w:eastAsia="MS Mincho" w:hAnsi="Arial" w:cs="Arial"/>
                <w:b/>
                <w:sz w:val="24"/>
                <w:szCs w:val="24"/>
                <w:u w:val="single"/>
              </w:rPr>
              <w:lastRenderedPageBreak/>
              <w:t>Strategy</w:t>
            </w:r>
          </w:p>
        </w:tc>
        <w:tc>
          <w:tcPr>
            <w:tcW w:w="7601" w:type="dxa"/>
          </w:tcPr>
          <w:p w14:paraId="27E3FDD5" w14:textId="77777777" w:rsidR="00E350EC" w:rsidRPr="00857172" w:rsidRDefault="00E350EC" w:rsidP="00E350EC">
            <w:pPr>
              <w:rPr>
                <w:rFonts w:ascii="Arial" w:hAnsi="Arial" w:cs="Arial"/>
              </w:rPr>
            </w:pPr>
            <w:r w:rsidRPr="00857172">
              <w:rPr>
                <w:rFonts w:ascii="Arial" w:eastAsia="MS Mincho" w:hAnsi="Arial" w:cs="Arial"/>
                <w:b/>
                <w:sz w:val="24"/>
                <w:szCs w:val="24"/>
                <w:u w:val="single"/>
              </w:rPr>
              <w:t>What it could look like</w:t>
            </w:r>
          </w:p>
        </w:tc>
      </w:tr>
      <w:tr w:rsidR="00E350EC" w:rsidRPr="00857172" w14:paraId="44731C71" w14:textId="77777777" w:rsidTr="004F3A6F">
        <w:tc>
          <w:tcPr>
            <w:tcW w:w="5575" w:type="dxa"/>
          </w:tcPr>
          <w:p w14:paraId="5CA5E59E" w14:textId="74292C9E" w:rsidR="00E350EC" w:rsidRPr="00FA232B" w:rsidRDefault="00E350EC" w:rsidP="004F3A6F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Cs w:val="24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>Encourage families to read environment</w:t>
            </w:r>
            <w:r w:rsidR="004F3A6F">
              <w:rPr>
                <w:rFonts w:ascii="Arial" w:eastAsia="MS Mincho" w:hAnsi="Arial" w:cs="Arial"/>
                <w:szCs w:val="24"/>
              </w:rPr>
              <w:t>al</w:t>
            </w:r>
            <w:r w:rsidRPr="00FA232B">
              <w:rPr>
                <w:rFonts w:ascii="Arial" w:eastAsia="MS Mincho" w:hAnsi="Arial" w:cs="Arial"/>
                <w:szCs w:val="24"/>
              </w:rPr>
              <w:t xml:space="preserve"> print to their children</w:t>
            </w:r>
            <w:r w:rsidR="004F3A6F">
              <w:rPr>
                <w:rFonts w:ascii="Arial" w:eastAsia="MS Mincho" w:hAnsi="Arial" w:cs="Arial"/>
                <w:szCs w:val="24"/>
              </w:rPr>
              <w:t xml:space="preserve">.  For example, </w:t>
            </w:r>
            <w:r w:rsidRPr="00FA232B">
              <w:rPr>
                <w:rFonts w:ascii="Arial" w:eastAsia="MS Mincho" w:hAnsi="Arial" w:cs="Arial"/>
                <w:szCs w:val="24"/>
              </w:rPr>
              <w:t xml:space="preserve">while going on a walk, the parent can read street signs to the child. </w:t>
            </w:r>
            <w:r w:rsidR="00857172" w:rsidRPr="00FA232B">
              <w:rPr>
                <w:rFonts w:ascii="Arial" w:eastAsia="MS Mincho" w:hAnsi="Arial" w:cs="Arial"/>
                <w:szCs w:val="24"/>
              </w:rPr>
              <w:t xml:space="preserve">(PCF 2010, </w:t>
            </w:r>
            <w:r w:rsidRPr="00FA232B">
              <w:rPr>
                <w:rFonts w:ascii="Arial" w:eastAsia="MS Mincho" w:hAnsi="Arial" w:cs="Arial"/>
                <w:szCs w:val="24"/>
              </w:rPr>
              <w:t>132</w:t>
            </w:r>
            <w:r w:rsidR="00857172" w:rsidRPr="00FA232B">
              <w:rPr>
                <w:rFonts w:ascii="Arial" w:eastAsia="MS Mincho" w:hAnsi="Arial" w:cs="Arial"/>
                <w:szCs w:val="24"/>
              </w:rPr>
              <w:t>)</w:t>
            </w:r>
          </w:p>
        </w:tc>
        <w:tc>
          <w:tcPr>
            <w:tcW w:w="7601" w:type="dxa"/>
          </w:tcPr>
          <w:p w14:paraId="6366C9D8" w14:textId="5CBD9A21" w:rsidR="00E350EC" w:rsidRPr="00FA232B" w:rsidRDefault="00E350EC" w:rsidP="00E350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MS Mincho" w:hAnsi="Arial" w:cs="Arial"/>
                <w:szCs w:val="24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>A</w:t>
            </w:r>
            <w:r w:rsidR="004F3A6F">
              <w:rPr>
                <w:rFonts w:ascii="Arial" w:eastAsia="MS Mincho" w:hAnsi="Arial" w:cs="Arial"/>
                <w:szCs w:val="24"/>
              </w:rPr>
              <w:t>dd a “How to Explore P</w:t>
            </w:r>
            <w:r w:rsidRPr="00FA232B">
              <w:rPr>
                <w:rFonts w:ascii="Arial" w:eastAsia="MS Mincho" w:hAnsi="Arial" w:cs="Arial"/>
                <w:szCs w:val="24"/>
              </w:rPr>
              <w:t xml:space="preserve">rint with </w:t>
            </w:r>
            <w:r w:rsidR="004F3A6F">
              <w:rPr>
                <w:rFonts w:ascii="Arial" w:eastAsia="MS Mincho" w:hAnsi="Arial" w:cs="Arial"/>
                <w:szCs w:val="24"/>
              </w:rPr>
              <w:t>C</w:t>
            </w:r>
            <w:r w:rsidR="00857172" w:rsidRPr="00FA232B">
              <w:rPr>
                <w:rFonts w:ascii="Arial" w:eastAsia="MS Mincho" w:hAnsi="Arial" w:cs="Arial"/>
                <w:szCs w:val="24"/>
              </w:rPr>
              <w:t>hildren” box</w:t>
            </w:r>
            <w:r w:rsidRPr="00FA232B">
              <w:rPr>
                <w:rFonts w:ascii="Arial" w:eastAsia="MS Mincho" w:hAnsi="Arial" w:cs="Arial"/>
                <w:szCs w:val="24"/>
              </w:rPr>
              <w:t xml:space="preserve"> in the monthly </w:t>
            </w:r>
            <w:r w:rsidR="004F3A6F" w:rsidRPr="00FA232B">
              <w:rPr>
                <w:rFonts w:ascii="Arial" w:eastAsia="MS Mincho" w:hAnsi="Arial" w:cs="Arial"/>
                <w:szCs w:val="24"/>
              </w:rPr>
              <w:t>newsletter</w:t>
            </w:r>
            <w:r w:rsidR="004F3A6F">
              <w:rPr>
                <w:rFonts w:ascii="Arial" w:eastAsia="MS Mincho" w:hAnsi="Arial" w:cs="Arial"/>
                <w:szCs w:val="24"/>
              </w:rPr>
              <w:t>.</w:t>
            </w:r>
          </w:p>
          <w:p w14:paraId="795A4F70" w14:textId="494CF396" w:rsidR="00E350EC" w:rsidRPr="00FA232B" w:rsidRDefault="00E350EC" w:rsidP="00E350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MS Mincho" w:hAnsi="Arial" w:cs="Arial"/>
                <w:szCs w:val="24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>Send a text using Connect 101 to families every Friday asking them to send photos of family reading time over the weekend.</w:t>
            </w:r>
          </w:p>
          <w:p w14:paraId="18A67214" w14:textId="77777777" w:rsidR="00E350EC" w:rsidRPr="00FA232B" w:rsidRDefault="00E350EC" w:rsidP="00E350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MS Mincho" w:hAnsi="Arial" w:cs="Arial"/>
                <w:szCs w:val="24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>Ask families to send photos of the street signs they see in the community. Create a wall with these sings.</w:t>
            </w:r>
          </w:p>
        </w:tc>
      </w:tr>
      <w:tr w:rsidR="00E350EC" w:rsidRPr="00857172" w14:paraId="7F1BDA56" w14:textId="77777777" w:rsidTr="004F3A6F">
        <w:tc>
          <w:tcPr>
            <w:tcW w:w="5575" w:type="dxa"/>
          </w:tcPr>
          <w:p w14:paraId="0F16F737" w14:textId="2065C4BB" w:rsidR="00E350EC" w:rsidRPr="00FA232B" w:rsidRDefault="00E350EC" w:rsidP="00E350EC">
            <w:pPr>
              <w:rPr>
                <w:rFonts w:ascii="Arial" w:hAnsi="Arial" w:cs="Arial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>Encourage families t</w:t>
            </w:r>
            <w:r w:rsidR="00857172" w:rsidRPr="00FA232B">
              <w:rPr>
                <w:rFonts w:ascii="Arial" w:eastAsia="MS Mincho" w:hAnsi="Arial" w:cs="Arial"/>
                <w:szCs w:val="24"/>
              </w:rPr>
              <w:t>o sing songs and poems each day. (PCF 2010, 137)</w:t>
            </w:r>
          </w:p>
        </w:tc>
        <w:tc>
          <w:tcPr>
            <w:tcW w:w="7601" w:type="dxa"/>
          </w:tcPr>
          <w:p w14:paraId="7F16BC7D" w14:textId="70CED9C6" w:rsidR="00E350EC" w:rsidRPr="00FA232B" w:rsidRDefault="00E350EC" w:rsidP="00E350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MS Mincho" w:hAnsi="Arial" w:cs="Arial"/>
                <w:szCs w:val="24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>Invite one family member every Monday morning to lead a group s</w:t>
            </w:r>
            <w:bookmarkStart w:id="0" w:name="_GoBack"/>
            <w:bookmarkEnd w:id="0"/>
            <w:r w:rsidRPr="00FA232B">
              <w:rPr>
                <w:rFonts w:ascii="Arial" w:eastAsia="MS Mincho" w:hAnsi="Arial" w:cs="Arial"/>
                <w:szCs w:val="24"/>
              </w:rPr>
              <w:t>ong</w:t>
            </w:r>
            <w:r w:rsidR="004F3A6F">
              <w:rPr>
                <w:rFonts w:ascii="Arial" w:eastAsia="MS Mincho" w:hAnsi="Arial" w:cs="Arial"/>
                <w:szCs w:val="24"/>
              </w:rPr>
              <w:t>.</w:t>
            </w:r>
          </w:p>
          <w:p w14:paraId="2649FA80" w14:textId="4A856F73" w:rsidR="00E350EC" w:rsidRPr="00FA232B" w:rsidRDefault="00E350EC" w:rsidP="00E350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MS Mincho" w:hAnsi="Arial" w:cs="Arial"/>
                <w:szCs w:val="24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>At the end of every parent conference</w:t>
            </w:r>
            <w:r w:rsidR="004F3A6F">
              <w:rPr>
                <w:rFonts w:ascii="Arial" w:eastAsia="MS Mincho" w:hAnsi="Arial" w:cs="Arial"/>
                <w:szCs w:val="24"/>
              </w:rPr>
              <w:t>,</w:t>
            </w:r>
            <w:r w:rsidRPr="00FA232B">
              <w:rPr>
                <w:rFonts w:ascii="Arial" w:eastAsia="MS Mincho" w:hAnsi="Arial" w:cs="Arial"/>
                <w:szCs w:val="24"/>
              </w:rPr>
              <w:t xml:space="preserve"> ask the family member to teach you a song or story they like to share with their child so you can teach it to the whole class.</w:t>
            </w:r>
          </w:p>
        </w:tc>
      </w:tr>
      <w:tr w:rsidR="00E350EC" w:rsidRPr="00857172" w14:paraId="03379BF5" w14:textId="77777777" w:rsidTr="004F3A6F">
        <w:tc>
          <w:tcPr>
            <w:tcW w:w="5575" w:type="dxa"/>
          </w:tcPr>
          <w:p w14:paraId="4CCE3655" w14:textId="5C2A9519" w:rsidR="00E350EC" w:rsidRPr="00FA232B" w:rsidRDefault="00857172" w:rsidP="00FA232B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Cs w:val="24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>Send books and other reading-</w:t>
            </w:r>
            <w:r w:rsidR="00E350EC" w:rsidRPr="00FA232B">
              <w:rPr>
                <w:rFonts w:ascii="Arial" w:eastAsia="MS Mincho" w:hAnsi="Arial" w:cs="Arial"/>
                <w:szCs w:val="24"/>
              </w:rPr>
              <w:t xml:space="preserve">related materials home with children. </w:t>
            </w:r>
            <w:r w:rsidRPr="00FA232B">
              <w:rPr>
                <w:rFonts w:ascii="Arial" w:eastAsia="MS Mincho" w:hAnsi="Arial" w:cs="Arial"/>
                <w:szCs w:val="24"/>
              </w:rPr>
              <w:t>(PCF 2010, 155)</w:t>
            </w:r>
          </w:p>
        </w:tc>
        <w:tc>
          <w:tcPr>
            <w:tcW w:w="7601" w:type="dxa"/>
          </w:tcPr>
          <w:p w14:paraId="1E07370B" w14:textId="71CD76B6" w:rsidR="00E350EC" w:rsidRPr="00FA232B" w:rsidRDefault="00E350EC" w:rsidP="00E350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MS Mincho" w:hAnsi="Arial" w:cs="Arial"/>
                <w:szCs w:val="24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 xml:space="preserve">Create a class book of students and names and send this home </w:t>
            </w:r>
            <w:r w:rsidR="004F3A6F">
              <w:rPr>
                <w:rFonts w:ascii="Arial" w:eastAsia="MS Mincho" w:hAnsi="Arial" w:cs="Arial"/>
                <w:szCs w:val="24"/>
              </w:rPr>
              <w:t>with</w:t>
            </w:r>
            <w:r w:rsidRPr="00FA232B">
              <w:rPr>
                <w:rFonts w:ascii="Arial" w:eastAsia="MS Mincho" w:hAnsi="Arial" w:cs="Arial"/>
                <w:szCs w:val="24"/>
              </w:rPr>
              <w:t xml:space="preserve"> different children every week.</w:t>
            </w:r>
          </w:p>
          <w:p w14:paraId="15D76482" w14:textId="77777777" w:rsidR="00E350EC" w:rsidRPr="00FA232B" w:rsidRDefault="00E350EC" w:rsidP="00E350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MS Mincho" w:hAnsi="Arial" w:cs="Arial"/>
                <w:szCs w:val="24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>Create a lending library of topic related books families can check out.</w:t>
            </w:r>
          </w:p>
        </w:tc>
      </w:tr>
      <w:tr w:rsidR="00E350EC" w:rsidRPr="00857172" w14:paraId="63EA0F50" w14:textId="77777777" w:rsidTr="004F3A6F">
        <w:tc>
          <w:tcPr>
            <w:tcW w:w="5575" w:type="dxa"/>
          </w:tcPr>
          <w:p w14:paraId="0766B97C" w14:textId="620FECDA" w:rsidR="00E350EC" w:rsidRPr="00FA232B" w:rsidRDefault="00E350EC" w:rsidP="00E350EC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Cs w:val="24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 xml:space="preserve">Support children and families in sharing books at home. </w:t>
            </w:r>
            <w:r w:rsidR="00857172" w:rsidRPr="00FA232B">
              <w:rPr>
                <w:rFonts w:ascii="Arial" w:eastAsia="MS Mincho" w:hAnsi="Arial" w:cs="Arial"/>
                <w:szCs w:val="24"/>
              </w:rPr>
              <w:t>(PCF 2010, 155)</w:t>
            </w:r>
          </w:p>
        </w:tc>
        <w:tc>
          <w:tcPr>
            <w:tcW w:w="7601" w:type="dxa"/>
          </w:tcPr>
          <w:p w14:paraId="0AE6755D" w14:textId="77777777" w:rsidR="00E350EC" w:rsidRPr="00FA232B" w:rsidRDefault="00E350EC" w:rsidP="00E350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MS Mincho" w:hAnsi="Arial" w:cs="Arial"/>
                <w:b/>
                <w:szCs w:val="24"/>
                <w:u w:val="single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 xml:space="preserve">Provide a list of local libraries so that families can check out books and read them at home. </w:t>
            </w:r>
          </w:p>
          <w:p w14:paraId="46311471" w14:textId="77777777" w:rsidR="00E350EC" w:rsidRPr="00FA232B" w:rsidRDefault="00E350EC" w:rsidP="00E350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MS Mincho" w:hAnsi="Arial" w:cs="Arial"/>
                <w:b/>
                <w:szCs w:val="24"/>
                <w:u w:val="single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>Encourage families to read bedtime stories</w:t>
            </w:r>
          </w:p>
        </w:tc>
      </w:tr>
      <w:tr w:rsidR="00E350EC" w:rsidRPr="00857172" w14:paraId="4E3C2519" w14:textId="77777777" w:rsidTr="004F3A6F">
        <w:tc>
          <w:tcPr>
            <w:tcW w:w="5575" w:type="dxa"/>
          </w:tcPr>
          <w:p w14:paraId="255A6853" w14:textId="17630192" w:rsidR="00E350EC" w:rsidRPr="00FA232B" w:rsidRDefault="00E350EC" w:rsidP="00E350EC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Cs w:val="24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 xml:space="preserve">Share ideas with parents about questions they might ask about books, and provide these in the home language. </w:t>
            </w:r>
            <w:r w:rsidR="00857172" w:rsidRPr="00FA232B">
              <w:rPr>
                <w:rFonts w:ascii="Arial" w:eastAsia="MS Mincho" w:hAnsi="Arial" w:cs="Arial"/>
                <w:szCs w:val="24"/>
              </w:rPr>
              <w:t>(PCF 2010, 155)</w:t>
            </w:r>
          </w:p>
          <w:p w14:paraId="2C94DA5B" w14:textId="77777777" w:rsidR="004F3A6F" w:rsidRDefault="00E350EC" w:rsidP="00857172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Cs w:val="24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 xml:space="preserve">Suggest ways that parents can send a response back to the classroom. </w:t>
            </w:r>
            <w:r w:rsidR="00857172" w:rsidRPr="00FA232B">
              <w:rPr>
                <w:rFonts w:ascii="Arial" w:eastAsia="MS Mincho" w:hAnsi="Arial" w:cs="Arial"/>
                <w:szCs w:val="24"/>
              </w:rPr>
              <w:t>(PCF 2010, 155)</w:t>
            </w:r>
          </w:p>
          <w:p w14:paraId="5C4D0DDA" w14:textId="0085EAFF" w:rsidR="004F3A6F" w:rsidRPr="004F3A6F" w:rsidRDefault="004F3A6F" w:rsidP="00857172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 w:val="2"/>
                <w:szCs w:val="24"/>
              </w:rPr>
            </w:pPr>
          </w:p>
        </w:tc>
        <w:tc>
          <w:tcPr>
            <w:tcW w:w="7601" w:type="dxa"/>
          </w:tcPr>
          <w:p w14:paraId="2926A993" w14:textId="1873E1A3" w:rsidR="00E350EC" w:rsidRPr="00FA232B" w:rsidRDefault="00E350EC" w:rsidP="00E350E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>Provide</w:t>
            </w:r>
            <w:r w:rsidR="004F3A6F">
              <w:rPr>
                <w:rFonts w:ascii="Arial" w:eastAsia="MS Mincho" w:hAnsi="Arial" w:cs="Arial"/>
                <w:szCs w:val="24"/>
              </w:rPr>
              <w:t xml:space="preserve"> a b</w:t>
            </w:r>
            <w:r w:rsidR="00905264" w:rsidRPr="00FA232B">
              <w:rPr>
                <w:rFonts w:ascii="Arial" w:eastAsia="MS Mincho" w:hAnsi="Arial" w:cs="Arial"/>
                <w:szCs w:val="24"/>
              </w:rPr>
              <w:t xml:space="preserve">ilingual list of questions parents can ask while reading with their children. </w:t>
            </w:r>
          </w:p>
          <w:p w14:paraId="13195770" w14:textId="52B651D6" w:rsidR="00905264" w:rsidRPr="00FA232B" w:rsidRDefault="0043107C" w:rsidP="00E350E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Cs w:val="24"/>
              </w:rPr>
            </w:pPr>
            <w:r w:rsidRPr="00FA232B">
              <w:rPr>
                <w:rFonts w:ascii="Arial" w:hAnsi="Arial" w:cs="Arial"/>
                <w:szCs w:val="24"/>
              </w:rPr>
              <w:t xml:space="preserve">Provide a journal where children can draw or write about the stories they are reading. Parents can also document notes to teachers. </w:t>
            </w:r>
          </w:p>
        </w:tc>
      </w:tr>
      <w:tr w:rsidR="00E350EC" w:rsidRPr="00857172" w14:paraId="67D4787D" w14:textId="77777777" w:rsidTr="004F3A6F">
        <w:tc>
          <w:tcPr>
            <w:tcW w:w="5575" w:type="dxa"/>
          </w:tcPr>
          <w:p w14:paraId="599BAE83" w14:textId="5C8404F9" w:rsidR="00E350EC" w:rsidRPr="00FA232B" w:rsidRDefault="00E350EC" w:rsidP="00857172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Cs w:val="24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 xml:space="preserve">Introduce parents to resources to get books for home. </w:t>
            </w:r>
            <w:r w:rsidR="00857172" w:rsidRPr="00FA232B">
              <w:rPr>
                <w:rFonts w:ascii="Arial" w:eastAsia="MS Mincho" w:hAnsi="Arial" w:cs="Arial"/>
                <w:szCs w:val="24"/>
              </w:rPr>
              <w:t>(PCF 2010, 155)</w:t>
            </w:r>
          </w:p>
        </w:tc>
        <w:tc>
          <w:tcPr>
            <w:tcW w:w="7601" w:type="dxa"/>
          </w:tcPr>
          <w:p w14:paraId="4482C536" w14:textId="09EDFBB0" w:rsidR="00E350EC" w:rsidRPr="00FA232B" w:rsidRDefault="0043107C" w:rsidP="004F3A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 w:rsidRPr="00FA232B">
              <w:rPr>
                <w:rFonts w:ascii="Arial" w:hAnsi="Arial" w:cs="Arial"/>
                <w:szCs w:val="24"/>
              </w:rPr>
              <w:t xml:space="preserve">Provide parents with a list of local bookstores, local book fairs, or </w:t>
            </w:r>
            <w:r w:rsidR="004F3A6F">
              <w:rPr>
                <w:rFonts w:ascii="Arial" w:hAnsi="Arial" w:cs="Arial"/>
                <w:szCs w:val="24"/>
              </w:rPr>
              <w:t xml:space="preserve">other </w:t>
            </w:r>
            <w:r w:rsidRPr="00FA232B">
              <w:rPr>
                <w:rFonts w:ascii="Arial" w:hAnsi="Arial" w:cs="Arial"/>
                <w:szCs w:val="24"/>
              </w:rPr>
              <w:t xml:space="preserve">literacy events where they can obtain books for their home. </w:t>
            </w:r>
          </w:p>
        </w:tc>
      </w:tr>
      <w:tr w:rsidR="00E350EC" w:rsidRPr="00857172" w14:paraId="74DFFF23" w14:textId="77777777" w:rsidTr="004F3A6F">
        <w:tc>
          <w:tcPr>
            <w:tcW w:w="5575" w:type="dxa"/>
          </w:tcPr>
          <w:p w14:paraId="13B55848" w14:textId="2912D75C" w:rsidR="00E350EC" w:rsidRPr="00FA232B" w:rsidRDefault="00E350EC" w:rsidP="00FA232B">
            <w:pPr>
              <w:spacing w:before="100" w:beforeAutospacing="1" w:after="100" w:afterAutospacing="1" w:line="240" w:lineRule="auto"/>
              <w:rPr>
                <w:rFonts w:ascii="Arial" w:eastAsia="MS Mincho" w:hAnsi="Arial" w:cs="Arial"/>
                <w:szCs w:val="24"/>
              </w:rPr>
            </w:pPr>
            <w:r w:rsidRPr="00FA232B">
              <w:rPr>
                <w:rFonts w:ascii="Arial" w:eastAsia="MS Mincho" w:hAnsi="Arial" w:cs="Arial"/>
                <w:szCs w:val="24"/>
              </w:rPr>
              <w:t>Send simple alphabet activities home</w:t>
            </w:r>
            <w:r w:rsidR="00857172" w:rsidRPr="00FA232B">
              <w:rPr>
                <w:rFonts w:ascii="Arial" w:eastAsia="MS Mincho" w:hAnsi="Arial" w:cs="Arial"/>
                <w:szCs w:val="24"/>
              </w:rPr>
              <w:t>.</w:t>
            </w:r>
            <w:r w:rsidRPr="00FA232B">
              <w:rPr>
                <w:rFonts w:ascii="Arial" w:eastAsia="MS Mincho" w:hAnsi="Arial" w:cs="Arial"/>
                <w:szCs w:val="24"/>
              </w:rPr>
              <w:t xml:space="preserve"> </w:t>
            </w:r>
            <w:r w:rsidR="00857172" w:rsidRPr="00FA232B">
              <w:rPr>
                <w:rFonts w:ascii="Arial" w:eastAsia="MS Mincho" w:hAnsi="Arial" w:cs="Arial"/>
                <w:szCs w:val="24"/>
              </w:rPr>
              <w:t>(PCF 2010, 155)</w:t>
            </w:r>
          </w:p>
        </w:tc>
        <w:tc>
          <w:tcPr>
            <w:tcW w:w="7601" w:type="dxa"/>
          </w:tcPr>
          <w:p w14:paraId="21F6B861" w14:textId="1421A74B" w:rsidR="00E350EC" w:rsidRPr="00FA232B" w:rsidRDefault="004F3A6F" w:rsidP="0043107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Create a folder with take-home activities that families </w:t>
            </w:r>
            <w:r w:rsidR="0043107C" w:rsidRPr="00FA232B">
              <w:rPr>
                <w:rFonts w:ascii="Arial" w:hAnsi="Arial" w:cs="Arial"/>
                <w:szCs w:val="24"/>
              </w:rPr>
              <w:t>can do at home their children.</w:t>
            </w:r>
          </w:p>
          <w:p w14:paraId="2F0884EB" w14:textId="0DBA4531" w:rsidR="0043107C" w:rsidRPr="00FA232B" w:rsidRDefault="0043107C" w:rsidP="0043107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A232B">
              <w:rPr>
                <w:rFonts w:ascii="Arial" w:hAnsi="Arial" w:cs="Arial"/>
                <w:szCs w:val="24"/>
              </w:rPr>
              <w:t>Create an alphabet-writing journal for children to use at home.</w:t>
            </w:r>
            <w:r w:rsidRPr="00FA232B">
              <w:rPr>
                <w:rFonts w:ascii="Arial" w:hAnsi="Arial" w:cs="Arial"/>
              </w:rPr>
              <w:t xml:space="preserve"> </w:t>
            </w:r>
          </w:p>
        </w:tc>
      </w:tr>
    </w:tbl>
    <w:p w14:paraId="504BE4C4" w14:textId="77777777" w:rsidR="00CC6975" w:rsidRPr="00857172" w:rsidRDefault="00CC6975" w:rsidP="00E350EC">
      <w:pPr>
        <w:pStyle w:val="Header"/>
        <w:rPr>
          <w:rFonts w:ascii="Arial" w:hAnsi="Arial" w:cs="Arial"/>
          <w:sz w:val="28"/>
          <w:szCs w:val="28"/>
        </w:rPr>
      </w:pPr>
    </w:p>
    <w:p w14:paraId="6AFF0519" w14:textId="57C30C64" w:rsidR="00857172" w:rsidRDefault="00857172" w:rsidP="00FF7C56">
      <w:pPr>
        <w:rPr>
          <w:rFonts w:ascii="Arial" w:hAnsi="Arial" w:cs="Arial"/>
          <w:sz w:val="28"/>
          <w:szCs w:val="28"/>
        </w:rPr>
      </w:pPr>
    </w:p>
    <w:p w14:paraId="0D75928E" w14:textId="77777777" w:rsidR="00857172" w:rsidRPr="00857172" w:rsidRDefault="00857172" w:rsidP="00857172">
      <w:pPr>
        <w:rPr>
          <w:rFonts w:ascii="Arial" w:hAnsi="Arial" w:cs="Arial"/>
          <w:sz w:val="28"/>
          <w:szCs w:val="28"/>
        </w:rPr>
      </w:pPr>
    </w:p>
    <w:p w14:paraId="4BD49EBA" w14:textId="77777777" w:rsidR="00857172" w:rsidRPr="00857172" w:rsidRDefault="00857172" w:rsidP="00857172">
      <w:pPr>
        <w:rPr>
          <w:rFonts w:ascii="Arial" w:hAnsi="Arial" w:cs="Arial"/>
          <w:sz w:val="28"/>
          <w:szCs w:val="28"/>
        </w:rPr>
      </w:pPr>
    </w:p>
    <w:p w14:paraId="6BA5B1C7" w14:textId="77777777" w:rsidR="00857172" w:rsidRPr="00857172" w:rsidRDefault="00857172" w:rsidP="00857172">
      <w:pPr>
        <w:rPr>
          <w:rFonts w:ascii="Arial" w:hAnsi="Arial" w:cs="Arial"/>
          <w:sz w:val="28"/>
          <w:szCs w:val="28"/>
        </w:rPr>
      </w:pPr>
    </w:p>
    <w:p w14:paraId="38101164" w14:textId="77777777" w:rsidR="00857172" w:rsidRPr="00857172" w:rsidRDefault="00857172" w:rsidP="00857172">
      <w:pPr>
        <w:rPr>
          <w:rFonts w:ascii="Arial" w:hAnsi="Arial" w:cs="Arial"/>
          <w:sz w:val="28"/>
          <w:szCs w:val="28"/>
        </w:rPr>
      </w:pPr>
    </w:p>
    <w:p w14:paraId="70BF4785" w14:textId="5AD96EDE" w:rsidR="00857172" w:rsidRDefault="00857172" w:rsidP="004F3A6F">
      <w:pPr>
        <w:rPr>
          <w:rFonts w:ascii="Arial" w:hAnsi="Arial" w:cs="Arial"/>
          <w:sz w:val="28"/>
          <w:szCs w:val="28"/>
        </w:rPr>
      </w:pPr>
    </w:p>
    <w:p w14:paraId="627F1755" w14:textId="4A13C40B" w:rsidR="00FF7C56" w:rsidRPr="00857172" w:rsidRDefault="00FF7C56" w:rsidP="00857172">
      <w:pPr>
        <w:tabs>
          <w:tab w:val="left" w:pos="1530"/>
        </w:tabs>
        <w:rPr>
          <w:rFonts w:ascii="Arial" w:hAnsi="Arial" w:cs="Arial"/>
          <w:sz w:val="28"/>
          <w:szCs w:val="28"/>
        </w:rPr>
      </w:pPr>
    </w:p>
    <w:sectPr w:rsidR="00FF7C56" w:rsidRPr="00857172" w:rsidSect="00FA232B">
      <w:headerReference w:type="default" r:id="rId7"/>
      <w:footerReference w:type="default" r:id="rId8"/>
      <w:pgSz w:w="15840" w:h="12240" w:orient="landscape"/>
      <w:pgMar w:top="720" w:right="720" w:bottom="720" w:left="720" w:header="45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8289A" w14:textId="77777777" w:rsidR="005177DB" w:rsidRDefault="005177DB" w:rsidP="00CC6975">
      <w:pPr>
        <w:spacing w:after="0" w:line="240" w:lineRule="auto"/>
      </w:pPr>
      <w:r>
        <w:separator/>
      </w:r>
    </w:p>
  </w:endnote>
  <w:endnote w:type="continuationSeparator" w:id="0">
    <w:p w14:paraId="2B142E38" w14:textId="77777777" w:rsidR="005177DB" w:rsidRDefault="005177DB" w:rsidP="00CC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0BBDF" w14:textId="4027F5C1" w:rsidR="00905264" w:rsidRPr="00857172" w:rsidRDefault="00857172" w:rsidP="00857172">
    <w:pPr>
      <w:pStyle w:val="Footer"/>
      <w:jc w:val="center"/>
      <w:rPr>
        <w:rFonts w:ascii="Cambria" w:eastAsia="Cambria" w:hAnsi="Cambria"/>
        <w:sz w:val="19"/>
        <w:szCs w:val="19"/>
      </w:rPr>
    </w:pPr>
    <w:r>
      <w:rPr>
        <w:rFonts w:ascii="Arial" w:eastAsia="Cambria" w:hAnsi="Arial" w:cs="Arial"/>
        <w:sz w:val="19"/>
        <w:szCs w:val="19"/>
      </w:rPr>
      <w:t>©201</w:t>
    </w:r>
    <w:r w:rsidR="00E10D6B">
      <w:rPr>
        <w:rFonts w:ascii="Arial" w:eastAsia="Cambria" w:hAnsi="Arial" w:cs="Arial"/>
        <w:sz w:val="19"/>
        <w:szCs w:val="19"/>
      </w:rPr>
      <w:t>7</w:t>
    </w:r>
    <w:r w:rsidR="00905264" w:rsidRPr="00430E9D">
      <w:rPr>
        <w:rFonts w:ascii="Arial" w:eastAsia="Cambria" w:hAnsi="Arial" w:cs="Arial"/>
        <w:sz w:val="19"/>
        <w:szCs w:val="19"/>
      </w:rPr>
      <w:t xml:space="preserve"> California Department of Education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37385" w14:textId="77777777" w:rsidR="005177DB" w:rsidRDefault="005177DB" w:rsidP="00CC6975">
      <w:pPr>
        <w:spacing w:after="0" w:line="240" w:lineRule="auto"/>
      </w:pPr>
      <w:r>
        <w:separator/>
      </w:r>
    </w:p>
  </w:footnote>
  <w:footnote w:type="continuationSeparator" w:id="0">
    <w:p w14:paraId="6A59026D" w14:textId="77777777" w:rsidR="005177DB" w:rsidRDefault="005177DB" w:rsidP="00CC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A5FE" w14:textId="3024B0AC" w:rsidR="00857172" w:rsidRDefault="00857172" w:rsidP="00FA232B">
    <w:pPr>
      <w:spacing w:after="0" w:line="240" w:lineRule="auto"/>
      <w:jc w:val="center"/>
      <w:rPr>
        <w:rFonts w:ascii="Arial" w:eastAsia="Cambria" w:hAnsi="Arial" w:cs="Arial"/>
        <w:b/>
        <w:sz w:val="28"/>
        <w:szCs w:val="28"/>
      </w:rPr>
    </w:pPr>
    <w:r w:rsidRPr="00B90615">
      <w:rPr>
        <w:rFonts w:ascii="Arial" w:hAnsi="Arial" w:cs="Arial"/>
        <w:b/>
        <w:sz w:val="28"/>
        <w:szCs w:val="28"/>
      </w:rPr>
      <w:t>HANDOUT</w:t>
    </w:r>
    <w:r w:rsidR="00490205">
      <w:rPr>
        <w:rFonts w:ascii="Arial" w:eastAsia="Cambria" w:hAnsi="Arial" w:cs="Arial"/>
        <w:b/>
        <w:sz w:val="28"/>
        <w:szCs w:val="28"/>
      </w:rPr>
      <w:t xml:space="preserve"> 8</w:t>
    </w:r>
  </w:p>
  <w:p w14:paraId="045128E9" w14:textId="77777777" w:rsidR="00857172" w:rsidRPr="00857172" w:rsidRDefault="00857172" w:rsidP="00857172">
    <w:pPr>
      <w:spacing w:after="0" w:line="240" w:lineRule="auto"/>
      <w:jc w:val="center"/>
      <w:rPr>
        <w:rFonts w:ascii="Arial" w:hAnsi="Arial" w:cs="Arial"/>
        <w:b/>
        <w:sz w:val="6"/>
        <w:szCs w:val="4"/>
      </w:rPr>
    </w:pPr>
  </w:p>
  <w:p w14:paraId="31669601" w14:textId="257C9E4A" w:rsidR="00905264" w:rsidRDefault="00857172" w:rsidP="00FA232B">
    <w:pPr>
      <w:spacing w:after="0" w:line="240" w:lineRule="auto"/>
      <w:jc w:val="center"/>
      <w:rPr>
        <w:rFonts w:ascii="Arial" w:eastAsia="Cambria" w:hAnsi="Arial" w:cs="Arial"/>
        <w:sz w:val="28"/>
        <w:szCs w:val="28"/>
      </w:rPr>
    </w:pPr>
    <w:r>
      <w:rPr>
        <w:rFonts w:ascii="Arial" w:eastAsia="Cambria" w:hAnsi="Arial" w:cs="Arial"/>
        <w:sz w:val="28"/>
        <w:szCs w:val="28"/>
      </w:rPr>
      <w:t>Interaction Strategy Toolkit</w:t>
    </w:r>
  </w:p>
  <w:p w14:paraId="38D14784" w14:textId="77777777" w:rsidR="00FA232B" w:rsidRPr="00FA232B" w:rsidRDefault="00FA232B" w:rsidP="00FA232B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EE8"/>
    <w:multiLevelType w:val="hybridMultilevel"/>
    <w:tmpl w:val="544C3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6D2259"/>
    <w:multiLevelType w:val="hybridMultilevel"/>
    <w:tmpl w:val="0F70B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B70995"/>
    <w:multiLevelType w:val="hybridMultilevel"/>
    <w:tmpl w:val="B34A9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0D16DD"/>
    <w:multiLevelType w:val="hybridMultilevel"/>
    <w:tmpl w:val="A8044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BE5DBE"/>
    <w:multiLevelType w:val="hybridMultilevel"/>
    <w:tmpl w:val="FD680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D04A1E"/>
    <w:multiLevelType w:val="hybridMultilevel"/>
    <w:tmpl w:val="52449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75"/>
    <w:rsid w:val="001B6326"/>
    <w:rsid w:val="003A27E7"/>
    <w:rsid w:val="0043107C"/>
    <w:rsid w:val="00490205"/>
    <w:rsid w:val="004D543F"/>
    <w:rsid w:val="004F3A6F"/>
    <w:rsid w:val="005177DB"/>
    <w:rsid w:val="00645C11"/>
    <w:rsid w:val="00857172"/>
    <w:rsid w:val="008F5D13"/>
    <w:rsid w:val="00905264"/>
    <w:rsid w:val="00B24538"/>
    <w:rsid w:val="00CC6975"/>
    <w:rsid w:val="00E10D6B"/>
    <w:rsid w:val="00E350EC"/>
    <w:rsid w:val="00FA232B"/>
    <w:rsid w:val="00FA2CC7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5E6AEF"/>
  <w14:defaultImageDpi w14:val="330"/>
  <w15:docId w15:val="{E7FDDEF5-E753-49A8-9D08-F566049F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97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9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975"/>
  </w:style>
  <w:style w:type="paragraph" w:styleId="Footer">
    <w:name w:val="footer"/>
    <w:basedOn w:val="Normal"/>
    <w:link w:val="FooterChar"/>
    <w:uiPriority w:val="99"/>
    <w:unhideWhenUsed/>
    <w:rsid w:val="00CC69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975"/>
  </w:style>
  <w:style w:type="paragraph" w:styleId="BalloonText">
    <w:name w:val="Balloon Text"/>
    <w:basedOn w:val="Normal"/>
    <w:link w:val="BalloonTextChar"/>
    <w:uiPriority w:val="99"/>
    <w:semiHidden/>
    <w:unhideWhenUsed/>
    <w:rsid w:val="00CC69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7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C6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Gonzalez</dc:creator>
  <cp:keywords/>
  <dc:description/>
  <cp:lastModifiedBy>Sarah Swan Therriault</cp:lastModifiedBy>
  <cp:revision>4</cp:revision>
  <dcterms:created xsi:type="dcterms:W3CDTF">2016-08-05T15:53:00Z</dcterms:created>
  <dcterms:modified xsi:type="dcterms:W3CDTF">2017-09-29T21:48:00Z</dcterms:modified>
</cp:coreProperties>
</file>