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277A4C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Video Observation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F7FE7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F500B4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500B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E0649A" w:rsidRPr="00A703D9" w:rsidRDefault="00851602" w:rsidP="00E0649A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0649A">
              <w:rPr>
                <w:rFonts w:ascii="Arial" w:hAnsi="Arial" w:cs="Arial"/>
              </w:rPr>
              <w:t xml:space="preserve">reate </w:t>
            </w:r>
            <w:r w:rsidR="00E03589">
              <w:rPr>
                <w:rFonts w:ascii="Arial" w:hAnsi="Arial" w:cs="Arial"/>
              </w:rPr>
              <w:t xml:space="preserve">a </w:t>
            </w:r>
            <w:r w:rsidR="00730A8E">
              <w:rPr>
                <w:rFonts w:ascii="Arial" w:hAnsi="Arial" w:cs="Arial"/>
              </w:rPr>
              <w:t>mental</w:t>
            </w:r>
            <w:r w:rsidR="00E0649A">
              <w:rPr>
                <w:rFonts w:ascii="Arial" w:hAnsi="Arial" w:cs="Arial"/>
              </w:rPr>
              <w:t xml:space="preserve"> representation of what </w:t>
            </w:r>
            <w:r w:rsidR="00CE202A">
              <w:rPr>
                <w:rFonts w:ascii="Arial" w:hAnsi="Arial" w:cs="Arial"/>
              </w:rPr>
              <w:t xml:space="preserve">various </w:t>
            </w:r>
            <w:r w:rsidR="002338B0">
              <w:rPr>
                <w:rFonts w:ascii="Arial" w:hAnsi="Arial" w:cs="Arial"/>
              </w:rPr>
              <w:t>aspects</w:t>
            </w:r>
            <w:r w:rsidR="00CE202A">
              <w:rPr>
                <w:rFonts w:ascii="Arial" w:hAnsi="Arial" w:cs="Arial"/>
              </w:rPr>
              <w:t xml:space="preserve"> highlighted in the Preschool Curriculum Framework might look like in the classroom.</w:t>
            </w:r>
          </w:p>
          <w:p w:rsidR="007E7554" w:rsidRPr="00F500B4" w:rsidRDefault="007E7554" w:rsidP="005377EF">
            <w:pPr>
              <w:pStyle w:val="CM1"/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E7554" w:rsidRPr="00F059CB" w:rsidTr="00354186">
        <w:trPr>
          <w:trHeight w:val="1116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F500B4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F500B4">
              <w:rPr>
                <w:rFonts w:ascii="Arial" w:hAnsi="Arial" w:cs="Arial"/>
                <w:b/>
              </w:rPr>
              <w:t xml:space="preserve">OUTCOMES: </w:t>
            </w:r>
          </w:p>
          <w:p w:rsidR="00F500B4" w:rsidRDefault="003A7681" w:rsidP="005377EF">
            <w:pPr>
              <w:outlineLvl w:val="0"/>
              <w:rPr>
                <w:rFonts w:ascii="Arial" w:hAnsi="Arial" w:cs="Arial"/>
                <w:noProof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Participants will</w:t>
            </w:r>
            <w:r w:rsidR="008023F1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</w:t>
            </w:r>
            <w:r w:rsidR="00E0358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take det</w:t>
            </w:r>
            <w:r w:rsidR="008023F1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ai</w:t>
            </w:r>
            <w:r w:rsidR="00E0358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led notes on </w:t>
            </w:r>
            <w:r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a</w:t>
            </w:r>
            <w:r w:rsidR="00E0358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video and connect </w:t>
            </w:r>
            <w:r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the</w:t>
            </w:r>
            <w:r w:rsidR="00E03589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 xml:space="preserve"> </w:t>
            </w:r>
            <w:r w:rsidR="00277A4C">
              <w:rPr>
                <w:rFonts w:ascii="Arial" w:hAnsi="Arial" w:cs="Arial"/>
                <w:noProof/>
                <w:sz w:val="24"/>
                <w:szCs w:val="24"/>
                <w:lang w:eastAsia="ja-JP"/>
              </w:rPr>
              <w:t>video to various aspects and sections of the Preschool Curriculum Framework.</w:t>
            </w:r>
          </w:p>
          <w:p w:rsidR="00E0649A" w:rsidRPr="00F500B4" w:rsidRDefault="00E0649A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8F7FE7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E0649A" w:rsidRPr="00E0649A" w:rsidRDefault="007E7554" w:rsidP="00E0649A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500B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E0649A" w:rsidRDefault="008D1FF9" w:rsidP="00E0358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Substrands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and Foundations Chart </w:t>
            </w:r>
            <w:r w:rsidR="00E0649A">
              <w:rPr>
                <w:rFonts w:ascii="Arial" w:hAnsi="Arial" w:cs="Arial"/>
                <w:sz w:val="24"/>
                <w:szCs w:val="24"/>
                <w:lang w:bidi="en-US"/>
              </w:rPr>
              <w:t>PPT slide</w:t>
            </w:r>
          </w:p>
          <w:p w:rsidR="00E0649A" w:rsidRDefault="00B61A45" w:rsidP="00E03589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3A7681">
              <w:rPr>
                <w:rFonts w:ascii="Arial" w:hAnsi="Arial" w:cs="Arial"/>
                <w:sz w:val="24"/>
                <w:szCs w:val="24"/>
                <w:lang w:bidi="en-US"/>
              </w:rPr>
              <w:t>artners</w:t>
            </w:r>
          </w:p>
          <w:p w:rsidR="00E01B4F" w:rsidRDefault="0098778D" w:rsidP="00E01B4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Exchange </w:t>
            </w:r>
            <w:r w:rsidR="003A7681">
              <w:rPr>
                <w:rFonts w:ascii="Arial" w:hAnsi="Arial" w:cs="Arial"/>
                <w:sz w:val="24"/>
                <w:szCs w:val="24"/>
              </w:rPr>
              <w:t>video</w:t>
            </w:r>
          </w:p>
          <w:p w:rsidR="00E01B4F" w:rsidRPr="00E01B4F" w:rsidRDefault="00E01B4F" w:rsidP="00E01B4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01B4F">
              <w:rPr>
                <w:rFonts w:ascii="Arial" w:hAnsi="Arial" w:cs="Arial"/>
                <w:sz w:val="24"/>
                <w:szCs w:val="24"/>
              </w:rPr>
              <w:t>Handout 4: Video Observation Guide</w:t>
            </w:r>
          </w:p>
          <w:p w:rsidR="00E0649A" w:rsidRPr="00E0649A" w:rsidRDefault="00E0649A" w:rsidP="00E0649A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EA21E3" w:rsidRPr="00F500B4" w:rsidRDefault="00EA21E3" w:rsidP="00F500B4">
            <w:pPr>
              <w:pStyle w:val="Title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500B4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F500B4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175483" w:rsidRPr="00F500B4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72541C" w:rsidRPr="00F500B4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E0649A">
              <w:rPr>
                <w:rFonts w:ascii="Arial" w:hAnsi="Arial" w:cs="Arial"/>
                <w:sz w:val="24"/>
                <w:szCs w:val="24"/>
                <w:lang w:bidi="en-US"/>
              </w:rPr>
              <w:t>: 15</w:t>
            </w:r>
            <w:r w:rsidRPr="00F500B4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BF3C20">
        <w:trPr>
          <w:trHeight w:val="666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01EE2110" wp14:editId="27771C82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Default="00E0649A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500B4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D245E" wp14:editId="70792999">
                      <wp:simplePos x="0" y="0"/>
                      <wp:positionH relativeFrom="column">
                        <wp:posOffset>4199890</wp:posOffset>
                      </wp:positionH>
                      <wp:positionV relativeFrom="paragraph">
                        <wp:posOffset>-902335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5C172D" wp14:editId="38F1CEFF">
                                        <wp:extent cx="679450" cy="892810"/>
                                        <wp:effectExtent l="0" t="0" r="6350" b="254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4D2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30.7pt;margin-top:-71.0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" fillcolor="white [3201]" stroked="f" strokeweight=".5pt"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C172D" wp14:editId="38F1CEFF">
                                  <wp:extent cx="679450" cy="892810"/>
                                  <wp:effectExtent l="0" t="0" r="635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BF3C2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5529BC" w:rsidRDefault="005529BC" w:rsidP="005529B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Part 1</w:t>
            </w:r>
          </w:p>
          <w:p w:rsidR="00E0649A" w:rsidRPr="00E01B4F" w:rsidRDefault="006A0C13" w:rsidP="005529B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01B4F">
              <w:rPr>
                <w:rFonts w:ascii="Arial" w:hAnsi="Arial" w:cs="Arial"/>
                <w:sz w:val="24"/>
                <w:szCs w:val="24"/>
              </w:rPr>
              <w:t>Ask participants to</w:t>
            </w:r>
            <w:r w:rsidR="00E0649A" w:rsidRPr="00E01B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B4F" w:rsidRPr="00E01B4F">
              <w:rPr>
                <w:rFonts w:ascii="Arial" w:hAnsi="Arial" w:cs="Arial"/>
                <w:sz w:val="24"/>
                <w:szCs w:val="24"/>
              </w:rPr>
              <w:t>take out Handout 4: Video Observation Guide</w:t>
            </w:r>
            <w:r w:rsidR="00E01B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49A" w:rsidRPr="00E0649A" w:rsidRDefault="00E0649A" w:rsidP="00AF284A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649A"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 w:rsidR="00DF33DA">
              <w:rPr>
                <w:rFonts w:ascii="Arial" w:hAnsi="Arial" w:cs="Arial"/>
                <w:sz w:val="24"/>
                <w:szCs w:val="24"/>
              </w:rPr>
              <w:t>that the whole group will watch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B4F">
              <w:rPr>
                <w:rFonts w:ascii="Arial" w:hAnsi="Arial" w:cs="Arial"/>
                <w:sz w:val="24"/>
                <w:szCs w:val="24"/>
              </w:rPr>
              <w:t>a short video clip</w:t>
            </w:r>
            <w:r w:rsidR="00DF33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each </w:t>
            </w:r>
            <w:r w:rsidR="00E01B4F">
              <w:rPr>
                <w:rFonts w:ascii="Arial" w:hAnsi="Arial" w:cs="Arial"/>
                <w:sz w:val="24"/>
                <w:szCs w:val="24"/>
              </w:rPr>
              <w:t>participant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A4C">
              <w:rPr>
                <w:rFonts w:ascii="Arial" w:hAnsi="Arial" w:cs="Arial"/>
                <w:sz w:val="24"/>
                <w:szCs w:val="24"/>
              </w:rPr>
              <w:t>will be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 respon</w:t>
            </w:r>
            <w:r w:rsidR="007E4706">
              <w:rPr>
                <w:rFonts w:ascii="Arial" w:hAnsi="Arial" w:cs="Arial"/>
                <w:sz w:val="24"/>
                <w:szCs w:val="24"/>
              </w:rPr>
              <w:t xml:space="preserve">sible for filling </w:t>
            </w:r>
            <w:r w:rsidR="00277A4C">
              <w:rPr>
                <w:rFonts w:ascii="Arial" w:hAnsi="Arial" w:cs="Arial"/>
                <w:sz w:val="24"/>
                <w:szCs w:val="24"/>
              </w:rPr>
              <w:t>out</w:t>
            </w:r>
            <w:r w:rsidR="007E4706">
              <w:rPr>
                <w:rFonts w:ascii="Arial" w:hAnsi="Arial" w:cs="Arial"/>
                <w:sz w:val="24"/>
                <w:szCs w:val="24"/>
              </w:rPr>
              <w:t xml:space="preserve"> the observation guide following the video. </w:t>
            </w:r>
            <w:r w:rsidR="00E01B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7A4C" w:rsidRDefault="00277A4C" w:rsidP="007E4706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the video.</w:t>
            </w:r>
          </w:p>
          <w:p w:rsidR="00E0649A" w:rsidRPr="009F596D" w:rsidRDefault="00277A4C" w:rsidP="007E4706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0649A" w:rsidRPr="00E0649A">
              <w:rPr>
                <w:rFonts w:ascii="Arial" w:hAnsi="Arial" w:cs="Arial"/>
                <w:sz w:val="24"/>
                <w:szCs w:val="24"/>
              </w:rPr>
              <w:t xml:space="preserve">llow </w:t>
            </w:r>
            <w:r w:rsidR="008D1FF9">
              <w:rPr>
                <w:rFonts w:ascii="Arial" w:hAnsi="Arial" w:cs="Arial"/>
                <w:sz w:val="24"/>
                <w:szCs w:val="24"/>
              </w:rPr>
              <w:t xml:space="preserve">five </w:t>
            </w:r>
            <w:r w:rsidR="00DF33DA"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>
              <w:rPr>
                <w:rFonts w:ascii="Arial" w:hAnsi="Arial" w:cs="Arial"/>
                <w:sz w:val="24"/>
                <w:szCs w:val="24"/>
              </w:rPr>
              <w:t>for participants to</w:t>
            </w:r>
            <w:r w:rsidR="00DF33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596D">
              <w:rPr>
                <w:rFonts w:ascii="Arial" w:hAnsi="Arial" w:cs="Arial"/>
                <w:sz w:val="24"/>
                <w:szCs w:val="24"/>
              </w:rPr>
              <w:t xml:space="preserve">fill </w:t>
            </w:r>
            <w:r w:rsidR="007E4706">
              <w:rPr>
                <w:rFonts w:ascii="Arial" w:hAnsi="Arial" w:cs="Arial"/>
                <w:sz w:val="24"/>
                <w:szCs w:val="24"/>
              </w:rPr>
              <w:t>out</w:t>
            </w:r>
            <w:r w:rsidR="009F59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4706" w:rsidRPr="007E4706">
              <w:rPr>
                <w:rFonts w:ascii="Arial" w:hAnsi="Arial" w:cs="Arial"/>
                <w:sz w:val="24"/>
                <w:szCs w:val="24"/>
                <w:lang w:bidi="en-US"/>
              </w:rPr>
              <w:t>Handout 4: Video Observation Guide</w:t>
            </w:r>
            <w:r w:rsidR="00B61A4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61A45" w:rsidRDefault="00B61A45" w:rsidP="00AF284A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61A45">
              <w:rPr>
                <w:rFonts w:ascii="Arial" w:hAnsi="Arial" w:cs="Arial"/>
                <w:sz w:val="24"/>
                <w:szCs w:val="24"/>
              </w:rPr>
              <w:t xml:space="preserve">Ask participants to find a partner from a different table group. Have partners discuss and reflect upon the video and the observation guide. </w:t>
            </w:r>
          </w:p>
          <w:p w:rsidR="00E0649A" w:rsidRPr="00B61A45" w:rsidRDefault="00B61A45" w:rsidP="00AF284A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61A45">
              <w:rPr>
                <w:rFonts w:ascii="Arial" w:hAnsi="Arial" w:cs="Arial"/>
                <w:sz w:val="24"/>
                <w:szCs w:val="24"/>
              </w:rPr>
              <w:t xml:space="preserve">Walk </w:t>
            </w:r>
            <w:r w:rsidR="00E0649A" w:rsidRPr="00B61A45">
              <w:rPr>
                <w:rFonts w:ascii="Arial" w:hAnsi="Arial" w:cs="Arial"/>
                <w:sz w:val="24"/>
                <w:szCs w:val="24"/>
              </w:rPr>
              <w:t xml:space="preserve">around </w:t>
            </w:r>
            <w:r>
              <w:rPr>
                <w:rFonts w:ascii="Arial" w:hAnsi="Arial" w:cs="Arial"/>
                <w:sz w:val="24"/>
                <w:szCs w:val="24"/>
              </w:rPr>
              <w:t>and listen to the different</w:t>
            </w:r>
            <w:r w:rsidRPr="00B61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B41" w:rsidRPr="00B61A45">
              <w:rPr>
                <w:rFonts w:ascii="Arial" w:hAnsi="Arial" w:cs="Arial"/>
                <w:sz w:val="24"/>
                <w:szCs w:val="24"/>
              </w:rPr>
              <w:t xml:space="preserve">conversations; </w:t>
            </w:r>
            <w:r w:rsidR="00E0649A" w:rsidRPr="00B61A45">
              <w:rPr>
                <w:rFonts w:ascii="Arial" w:hAnsi="Arial" w:cs="Arial"/>
                <w:sz w:val="24"/>
                <w:szCs w:val="24"/>
              </w:rPr>
              <w:t xml:space="preserve">jot down </w:t>
            </w:r>
            <w:r w:rsidR="00730A8E" w:rsidRPr="00B61A45">
              <w:rPr>
                <w:rFonts w:ascii="Arial" w:hAnsi="Arial" w:cs="Arial"/>
                <w:sz w:val="24"/>
                <w:szCs w:val="24"/>
              </w:rPr>
              <w:t>conversation highlights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49A" w:rsidRPr="00E0649A" w:rsidRDefault="00E0649A" w:rsidP="00AF284A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649A">
              <w:rPr>
                <w:rFonts w:ascii="Arial" w:hAnsi="Arial" w:cs="Arial"/>
                <w:sz w:val="24"/>
                <w:szCs w:val="24"/>
              </w:rPr>
              <w:t>Bring the group back together:</w:t>
            </w:r>
          </w:p>
          <w:p w:rsidR="00E0649A" w:rsidRDefault="00276B41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0649A" w:rsidRPr="00E0649A">
              <w:rPr>
                <w:rFonts w:ascii="Arial" w:hAnsi="Arial" w:cs="Arial"/>
                <w:sz w:val="24"/>
                <w:szCs w:val="24"/>
              </w:rPr>
              <w:t xml:space="preserve">hare the </w:t>
            </w:r>
            <w:r w:rsidR="00354186">
              <w:rPr>
                <w:rFonts w:ascii="Arial" w:hAnsi="Arial" w:cs="Arial"/>
                <w:sz w:val="24"/>
                <w:szCs w:val="24"/>
              </w:rPr>
              <w:t>partner</w:t>
            </w:r>
            <w:r w:rsidR="00730A8E">
              <w:rPr>
                <w:rFonts w:ascii="Arial" w:hAnsi="Arial" w:cs="Arial"/>
                <w:sz w:val="24"/>
                <w:szCs w:val="24"/>
              </w:rPr>
              <w:t xml:space="preserve"> conversation highlights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49A" w:rsidRDefault="00E0649A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649A">
              <w:rPr>
                <w:rFonts w:ascii="Arial" w:hAnsi="Arial" w:cs="Arial"/>
                <w:sz w:val="24"/>
                <w:szCs w:val="24"/>
              </w:rPr>
              <w:t xml:space="preserve">Ask if there are any </w:t>
            </w:r>
            <w:r w:rsidR="00354186">
              <w:rPr>
                <w:rFonts w:ascii="Arial" w:hAnsi="Arial" w:cs="Arial"/>
                <w:sz w:val="24"/>
                <w:szCs w:val="24"/>
              </w:rPr>
              <w:t>partners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 that want to add</w:t>
            </w:r>
            <w:r w:rsidR="00730A8E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 or confirm </w:t>
            </w:r>
            <w:r w:rsidR="00730A8E">
              <w:rPr>
                <w:rFonts w:ascii="Arial" w:hAnsi="Arial" w:cs="Arial"/>
                <w:sz w:val="24"/>
                <w:szCs w:val="24"/>
              </w:rPr>
              <w:t>the conversation highlights</w:t>
            </w:r>
            <w:r w:rsidR="00276B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649A" w:rsidRDefault="00E0649A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649A">
              <w:rPr>
                <w:rFonts w:ascii="Arial" w:hAnsi="Arial" w:cs="Arial"/>
                <w:sz w:val="24"/>
                <w:szCs w:val="24"/>
              </w:rPr>
              <w:t xml:space="preserve">Ask </w:t>
            </w:r>
            <w:r w:rsidR="00276B41">
              <w:rPr>
                <w:rFonts w:ascii="Arial" w:hAnsi="Arial" w:cs="Arial"/>
                <w:sz w:val="24"/>
                <w:szCs w:val="24"/>
              </w:rPr>
              <w:t>participants to share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 any “</w:t>
            </w:r>
            <w:proofErr w:type="spellStart"/>
            <w:r w:rsidRPr="00E0649A">
              <w:rPr>
                <w:rFonts w:ascii="Arial" w:hAnsi="Arial" w:cs="Arial"/>
                <w:sz w:val="24"/>
                <w:szCs w:val="24"/>
              </w:rPr>
              <w:t>ahas</w:t>
            </w:r>
            <w:proofErr w:type="spellEnd"/>
            <w:r w:rsidRPr="00E0649A">
              <w:rPr>
                <w:rFonts w:ascii="Arial" w:hAnsi="Arial" w:cs="Arial"/>
                <w:sz w:val="24"/>
                <w:szCs w:val="24"/>
              </w:rPr>
              <w:t>” or interest</w:t>
            </w:r>
            <w:r w:rsidR="00276B41">
              <w:rPr>
                <w:rFonts w:ascii="Arial" w:hAnsi="Arial" w:cs="Arial"/>
                <w:sz w:val="24"/>
                <w:szCs w:val="24"/>
              </w:rPr>
              <w:t>ing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B41">
              <w:rPr>
                <w:rFonts w:ascii="Arial" w:hAnsi="Arial" w:cs="Arial"/>
                <w:sz w:val="24"/>
                <w:szCs w:val="24"/>
              </w:rPr>
              <w:t>“take-</w:t>
            </w:r>
            <w:r w:rsidR="00730A8E" w:rsidRPr="00E0649A">
              <w:rPr>
                <w:rFonts w:ascii="Arial" w:hAnsi="Arial" w:cs="Arial"/>
                <w:sz w:val="24"/>
                <w:szCs w:val="24"/>
              </w:rPr>
              <w:t>away</w:t>
            </w:r>
            <w:r w:rsidR="00276B41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730A8E">
              <w:rPr>
                <w:rFonts w:ascii="Arial" w:hAnsi="Arial" w:cs="Arial"/>
                <w:sz w:val="24"/>
                <w:szCs w:val="24"/>
              </w:rPr>
              <w:t xml:space="preserve">ideas </w:t>
            </w:r>
            <w:r w:rsidR="00276B41">
              <w:rPr>
                <w:rFonts w:ascii="Arial" w:hAnsi="Arial" w:cs="Arial"/>
                <w:sz w:val="24"/>
                <w:szCs w:val="24"/>
              </w:rPr>
              <w:t>from this activity.</w:t>
            </w:r>
            <w:r w:rsidRPr="00E064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29BC" w:rsidRPr="00E0649A" w:rsidRDefault="005529BC" w:rsidP="005529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2</w:t>
            </w:r>
          </w:p>
          <w:p w:rsidR="008D1FF9" w:rsidRDefault="00E0649A" w:rsidP="00851602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0649A">
              <w:rPr>
                <w:rFonts w:ascii="Arial" w:hAnsi="Arial" w:cs="Arial"/>
                <w:sz w:val="24"/>
                <w:szCs w:val="24"/>
              </w:rPr>
              <w:t xml:space="preserve">Go to the </w:t>
            </w:r>
            <w:proofErr w:type="spellStart"/>
            <w:r w:rsidR="008D1FF9" w:rsidRPr="008D1FF9">
              <w:rPr>
                <w:rFonts w:ascii="Arial" w:hAnsi="Arial" w:cs="Arial"/>
                <w:sz w:val="24"/>
                <w:szCs w:val="24"/>
              </w:rPr>
              <w:t>Substrands</w:t>
            </w:r>
            <w:proofErr w:type="spellEnd"/>
            <w:r w:rsidR="008D1FF9" w:rsidRPr="008D1FF9">
              <w:rPr>
                <w:rFonts w:ascii="Arial" w:hAnsi="Arial" w:cs="Arial"/>
                <w:sz w:val="24"/>
                <w:szCs w:val="24"/>
              </w:rPr>
              <w:t xml:space="preserve"> and Foundations </w:t>
            </w:r>
            <w:r w:rsidR="008D1FF9">
              <w:rPr>
                <w:rFonts w:ascii="Arial" w:hAnsi="Arial" w:cs="Arial"/>
                <w:sz w:val="24"/>
                <w:szCs w:val="24"/>
              </w:rPr>
              <w:t>Chart PowerPoint slide.</w:t>
            </w:r>
          </w:p>
          <w:p w:rsidR="00C14E43" w:rsidRPr="006B7FAC" w:rsidRDefault="008D1FF9" w:rsidP="00851602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participants stand up if they </w:t>
            </w:r>
            <w:r w:rsidR="00E0649A" w:rsidRPr="00E0649A">
              <w:rPr>
                <w:rFonts w:ascii="Arial" w:hAnsi="Arial" w:cs="Arial"/>
                <w:sz w:val="24"/>
                <w:szCs w:val="24"/>
              </w:rPr>
              <w:t xml:space="preserve">observed evidence of </w:t>
            </w:r>
            <w:r>
              <w:rPr>
                <w:rFonts w:ascii="Arial" w:hAnsi="Arial" w:cs="Arial"/>
                <w:sz w:val="24"/>
                <w:szCs w:val="24"/>
              </w:rPr>
              <w:t xml:space="preserve">any of the </w:t>
            </w:r>
            <w:r w:rsidRPr="006B7FAC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proofErr w:type="spellStart"/>
            <w:r w:rsidRPr="006B7FAC">
              <w:rPr>
                <w:rFonts w:ascii="Arial" w:hAnsi="Arial" w:cs="Arial"/>
                <w:sz w:val="24"/>
                <w:szCs w:val="24"/>
              </w:rPr>
              <w:t>substrands</w:t>
            </w:r>
            <w:proofErr w:type="spellEnd"/>
            <w:r w:rsidRPr="006B7FAC">
              <w:rPr>
                <w:rFonts w:ascii="Arial" w:hAnsi="Arial" w:cs="Arial"/>
                <w:sz w:val="24"/>
                <w:szCs w:val="24"/>
              </w:rPr>
              <w:t xml:space="preserve"> in the video </w:t>
            </w:r>
            <w:r w:rsidR="00276B41" w:rsidRPr="006B7FAC">
              <w:rPr>
                <w:rFonts w:ascii="Arial" w:hAnsi="Arial" w:cs="Arial"/>
                <w:sz w:val="24"/>
                <w:szCs w:val="24"/>
              </w:rPr>
              <w:t>(</w:t>
            </w:r>
            <w:r w:rsidR="00E0649A" w:rsidRPr="006B7FAC">
              <w:rPr>
                <w:rFonts w:ascii="Arial" w:hAnsi="Arial" w:cs="Arial"/>
                <w:sz w:val="24"/>
                <w:szCs w:val="24"/>
              </w:rPr>
              <w:t>participants could potential</w:t>
            </w:r>
            <w:r w:rsidR="00276B41" w:rsidRPr="006B7FAC">
              <w:rPr>
                <w:rFonts w:ascii="Arial" w:hAnsi="Arial" w:cs="Arial"/>
                <w:sz w:val="24"/>
                <w:szCs w:val="24"/>
              </w:rPr>
              <w:t>ly stand for each bullet point):</w:t>
            </w:r>
          </w:p>
          <w:p w:rsidR="00E0649A" w:rsidRPr="0040576E" w:rsidRDefault="00E0649A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576E">
              <w:rPr>
                <w:rFonts w:ascii="Arial" w:hAnsi="Arial" w:cs="Arial"/>
                <w:bCs/>
                <w:sz w:val="24"/>
                <w:szCs w:val="24"/>
              </w:rPr>
              <w:t>Self an</w:t>
            </w:r>
            <w:r w:rsidR="00276B41" w:rsidRPr="0040576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40576E">
              <w:rPr>
                <w:rFonts w:ascii="Arial" w:hAnsi="Arial" w:cs="Arial"/>
                <w:bCs/>
                <w:sz w:val="24"/>
                <w:szCs w:val="24"/>
              </w:rPr>
              <w:t xml:space="preserve"> Society</w:t>
            </w:r>
          </w:p>
          <w:p w:rsidR="00E0649A" w:rsidRPr="0040576E" w:rsidRDefault="00276B41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576E">
              <w:rPr>
                <w:rFonts w:ascii="Arial" w:hAnsi="Arial" w:cs="Arial"/>
                <w:bCs/>
                <w:sz w:val="24"/>
                <w:szCs w:val="24"/>
              </w:rPr>
              <w:t>Becoming a P</w:t>
            </w:r>
            <w:r w:rsidR="00E0649A" w:rsidRPr="0040576E">
              <w:rPr>
                <w:rFonts w:ascii="Arial" w:hAnsi="Arial" w:cs="Arial"/>
                <w:bCs/>
                <w:sz w:val="24"/>
                <w:szCs w:val="24"/>
              </w:rPr>
              <w:t>reschool Community Member</w:t>
            </w:r>
          </w:p>
          <w:p w:rsidR="00E0649A" w:rsidRPr="0040576E" w:rsidRDefault="00E0649A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576E">
              <w:rPr>
                <w:rFonts w:ascii="Arial" w:hAnsi="Arial" w:cs="Arial"/>
                <w:bCs/>
                <w:sz w:val="24"/>
                <w:szCs w:val="24"/>
              </w:rPr>
              <w:t>Sense of Time</w:t>
            </w:r>
          </w:p>
          <w:p w:rsidR="00E0649A" w:rsidRPr="0040576E" w:rsidRDefault="00E0649A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576E">
              <w:rPr>
                <w:rFonts w:ascii="Arial" w:hAnsi="Arial" w:cs="Arial"/>
                <w:bCs/>
                <w:sz w:val="24"/>
                <w:szCs w:val="24"/>
              </w:rPr>
              <w:t>Sense of Place</w:t>
            </w:r>
          </w:p>
          <w:p w:rsidR="00E0649A" w:rsidRPr="00600A1C" w:rsidRDefault="00276B41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0576E">
              <w:rPr>
                <w:rFonts w:ascii="Arial" w:hAnsi="Arial" w:cs="Arial"/>
                <w:bCs/>
                <w:sz w:val="24"/>
                <w:szCs w:val="24"/>
              </w:rPr>
              <w:lastRenderedPageBreak/>
              <w:t>Marketp</w:t>
            </w:r>
            <w:r w:rsidR="00E0649A" w:rsidRPr="0040576E">
              <w:rPr>
                <w:rFonts w:ascii="Arial" w:hAnsi="Arial" w:cs="Arial"/>
                <w:bCs/>
                <w:sz w:val="24"/>
                <w:szCs w:val="24"/>
              </w:rPr>
              <w:t>lace</w:t>
            </w:r>
          </w:p>
          <w:p w:rsidR="00600A1C" w:rsidRPr="0040576E" w:rsidRDefault="00600A1C" w:rsidP="00600A1C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E0649A" w:rsidRPr="0040576E" w:rsidRDefault="00E0649A" w:rsidP="00AF284A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057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Debrief: </w:t>
            </w:r>
          </w:p>
          <w:p w:rsidR="0087533F" w:rsidRPr="0087533F" w:rsidRDefault="00851602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Say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>, “History-Social Science is integrated, not only with</w:t>
            </w:r>
            <w:r w:rsidR="00E0649A" w:rsidRPr="0087533F">
              <w:rPr>
                <w:rFonts w:ascii="Arial" w:hAnsi="Arial" w:cs="Arial"/>
                <w:bCs/>
                <w:sz w:val="24"/>
                <w:szCs w:val="24"/>
              </w:rPr>
              <w:t>in the domain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0649A" w:rsidRPr="0087533F">
              <w:rPr>
                <w:rFonts w:ascii="Arial" w:hAnsi="Arial" w:cs="Arial"/>
                <w:bCs/>
                <w:sz w:val="24"/>
                <w:szCs w:val="24"/>
              </w:rPr>
              <w:t xml:space="preserve"> but with oth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>er domains as well. Let’s do a ‘popcorn’</w:t>
            </w:r>
            <w:r w:rsidR="00E0649A" w:rsidRPr="0087533F">
              <w:rPr>
                <w:rFonts w:ascii="Arial" w:hAnsi="Arial" w:cs="Arial"/>
                <w:bCs/>
                <w:sz w:val="24"/>
                <w:szCs w:val="24"/>
              </w:rPr>
              <w:t xml:space="preserve"> of other domains or strands of learn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 xml:space="preserve">ing that </w:t>
            </w:r>
            <w:r w:rsidR="00AF284A">
              <w:rPr>
                <w:rFonts w:ascii="Arial" w:hAnsi="Arial" w:cs="Arial"/>
                <w:bCs/>
                <w:sz w:val="24"/>
                <w:szCs w:val="24"/>
              </w:rPr>
              <w:t>were evidenced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 xml:space="preserve"> in the video. Ready, g</w:t>
            </w:r>
            <w:r w:rsidR="00E0649A" w:rsidRPr="0087533F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 xml:space="preserve">!” </w:t>
            </w:r>
          </w:p>
          <w:p w:rsidR="00E0649A" w:rsidRPr="0087533F" w:rsidRDefault="0087533F" w:rsidP="00AF284A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0649A" w:rsidRPr="0087533F">
              <w:rPr>
                <w:rFonts w:ascii="Arial" w:hAnsi="Arial" w:cs="Arial"/>
                <w:bCs/>
                <w:sz w:val="24"/>
                <w:szCs w:val="24"/>
              </w:rPr>
              <w:t>ait for participants to start calling things out. Another tr</w:t>
            </w:r>
            <w:r>
              <w:rPr>
                <w:rFonts w:ascii="Arial" w:hAnsi="Arial" w:cs="Arial"/>
                <w:bCs/>
                <w:sz w:val="24"/>
                <w:szCs w:val="24"/>
              </w:rPr>
              <w:t>ainer may chart this as they go</w:t>
            </w:r>
            <w:r w:rsidR="00E0649A" w:rsidRPr="0087533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E0649A" w:rsidRPr="008D1FF9" w:rsidRDefault="00851602" w:rsidP="008D1FF9">
            <w:pPr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Say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>, “Excellent! A</w:t>
            </w:r>
            <w:r w:rsidR="00E0649A" w:rsidRPr="00E0649A">
              <w:rPr>
                <w:rFonts w:ascii="Arial" w:hAnsi="Arial" w:cs="Arial"/>
                <w:bCs/>
                <w:sz w:val="24"/>
                <w:szCs w:val="24"/>
              </w:rPr>
              <w:t xml:space="preserve">s we continue today we are going to focus on two strands of 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>History-Social Science that are closely related</w:t>
            </w:r>
            <w:r w:rsidR="008D1FF9">
              <w:rPr>
                <w:rFonts w:ascii="Arial" w:hAnsi="Arial" w:cs="Arial"/>
                <w:bCs/>
                <w:sz w:val="24"/>
                <w:szCs w:val="24"/>
              </w:rPr>
              <w:t>—Self and Society and Marketplace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 xml:space="preserve">.  However, </w:t>
            </w:r>
            <w:r w:rsidR="00E0649A" w:rsidRPr="00E0649A">
              <w:rPr>
                <w:rFonts w:ascii="Arial" w:hAnsi="Arial" w:cs="Arial"/>
                <w:bCs/>
                <w:sz w:val="24"/>
                <w:szCs w:val="24"/>
              </w:rPr>
              <w:t xml:space="preserve">we want to also remember </w:t>
            </w:r>
            <w:r w:rsidR="0087533F">
              <w:rPr>
                <w:rFonts w:ascii="Arial" w:hAnsi="Arial" w:cs="Arial"/>
                <w:bCs/>
                <w:sz w:val="24"/>
                <w:szCs w:val="24"/>
              </w:rPr>
              <w:t>the overall integration of the domain; please try to</w:t>
            </w:r>
            <w:r w:rsidR="00E0649A" w:rsidRPr="00E0649A">
              <w:rPr>
                <w:rFonts w:ascii="Arial" w:hAnsi="Arial" w:cs="Arial"/>
                <w:bCs/>
                <w:sz w:val="24"/>
                <w:szCs w:val="24"/>
              </w:rPr>
              <w:t xml:space="preserve"> keep this in mind with everything we do today.</w:t>
            </w:r>
            <w:r w:rsidR="00AF284A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E0649A" w:rsidRPr="00E064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14CC8" w:rsidRPr="00BF3C20" w:rsidRDefault="00B14CC8" w:rsidP="00B14CC8">
            <w:pPr>
              <w:tabs>
                <w:tab w:val="left" w:pos="20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9CB" w:rsidRDefault="00F059CB" w:rsidP="00175483">
      <w:pPr>
        <w:spacing w:after="0" w:line="240" w:lineRule="auto"/>
      </w:pPr>
    </w:p>
    <w:sectPr w:rsidR="00F059CB" w:rsidSect="00851602">
      <w:headerReference w:type="default" r:id="rId14"/>
      <w:footerReference w:type="default" r:id="rId15"/>
      <w:pgSz w:w="12240" w:h="15840"/>
      <w:pgMar w:top="720" w:right="720" w:bottom="720" w:left="720" w:header="27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8C" w:rsidRDefault="00D04B8C" w:rsidP="00F059CB">
      <w:pPr>
        <w:spacing w:after="0" w:line="240" w:lineRule="auto"/>
      </w:pPr>
      <w:r>
        <w:separator/>
      </w:r>
    </w:p>
  </w:endnote>
  <w:endnote w:type="continuationSeparator" w:id="0">
    <w:p w:rsidR="00D04B8C" w:rsidRDefault="00D04B8C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F0" w:rsidRPr="002055C5" w:rsidRDefault="003A7681" w:rsidP="003A7681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1011F0" w:rsidRPr="002055C5">
      <w:rPr>
        <w:rFonts w:ascii="Arial" w:hAnsi="Arial" w:cs="Arial"/>
        <w:sz w:val="18"/>
        <w:szCs w:val="18"/>
      </w:rPr>
      <w:t xml:space="preserve"> Cali</w:t>
    </w:r>
    <w:r>
      <w:rPr>
        <w:rFonts w:ascii="Arial" w:hAnsi="Arial" w:cs="Arial"/>
        <w:sz w:val="18"/>
        <w:szCs w:val="18"/>
      </w:rPr>
      <w:t>fornia Department of Education</w:t>
    </w:r>
    <w:r w:rsidR="001011F0" w:rsidRPr="002055C5">
      <w:rPr>
        <w:rFonts w:ascii="Arial" w:hAnsi="Arial" w:cs="Arial"/>
        <w:sz w:val="18"/>
        <w:szCs w:val="18"/>
      </w:rPr>
      <w:t xml:space="preserve"> 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8C" w:rsidRDefault="00D04B8C" w:rsidP="00F059CB">
      <w:pPr>
        <w:spacing w:after="0" w:line="240" w:lineRule="auto"/>
      </w:pPr>
      <w:r>
        <w:separator/>
      </w:r>
    </w:p>
  </w:footnote>
  <w:footnote w:type="continuationSeparator" w:id="0">
    <w:p w:rsidR="00D04B8C" w:rsidRDefault="00D04B8C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02" w:rsidRDefault="00851602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3A7681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172C9C">
      <w:rPr>
        <w:rFonts w:ascii="Arial" w:hAnsi="Arial" w:cs="Arial"/>
        <w:b/>
        <w:sz w:val="28"/>
        <w:szCs w:val="28"/>
      </w:rPr>
      <w:t xml:space="preserve"> 2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162A9"/>
    <w:multiLevelType w:val="hybridMultilevel"/>
    <w:tmpl w:val="54F0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F2409"/>
    <w:multiLevelType w:val="hybridMultilevel"/>
    <w:tmpl w:val="17DC9B14"/>
    <w:lvl w:ilvl="0" w:tplc="45C45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CC46B5"/>
    <w:multiLevelType w:val="hybridMultilevel"/>
    <w:tmpl w:val="813A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F76F8"/>
    <w:multiLevelType w:val="hybridMultilevel"/>
    <w:tmpl w:val="99C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A4732"/>
    <w:rsid w:val="000E791D"/>
    <w:rsid w:val="001011F0"/>
    <w:rsid w:val="001124F6"/>
    <w:rsid w:val="0013101B"/>
    <w:rsid w:val="00160361"/>
    <w:rsid w:val="00172C9C"/>
    <w:rsid w:val="00175483"/>
    <w:rsid w:val="001F162B"/>
    <w:rsid w:val="001F5591"/>
    <w:rsid w:val="002018CF"/>
    <w:rsid w:val="002055C5"/>
    <w:rsid w:val="002338B0"/>
    <w:rsid w:val="00276B41"/>
    <w:rsid w:val="00277A4C"/>
    <w:rsid w:val="002E03A8"/>
    <w:rsid w:val="00354186"/>
    <w:rsid w:val="003A0101"/>
    <w:rsid w:val="003A4C7C"/>
    <w:rsid w:val="003A7681"/>
    <w:rsid w:val="0040576E"/>
    <w:rsid w:val="004B1DAF"/>
    <w:rsid w:val="005529BC"/>
    <w:rsid w:val="005D22CF"/>
    <w:rsid w:val="00600A1C"/>
    <w:rsid w:val="00653D0A"/>
    <w:rsid w:val="006A0C13"/>
    <w:rsid w:val="006B7FAC"/>
    <w:rsid w:val="0072068A"/>
    <w:rsid w:val="0072541C"/>
    <w:rsid w:val="00730A8E"/>
    <w:rsid w:val="00754C5D"/>
    <w:rsid w:val="007B49BE"/>
    <w:rsid w:val="007E4706"/>
    <w:rsid w:val="007E7554"/>
    <w:rsid w:val="008023F1"/>
    <w:rsid w:val="00851602"/>
    <w:rsid w:val="0087533F"/>
    <w:rsid w:val="008A558B"/>
    <w:rsid w:val="008D1FF9"/>
    <w:rsid w:val="008D223F"/>
    <w:rsid w:val="008F7FE7"/>
    <w:rsid w:val="0098778D"/>
    <w:rsid w:val="00991284"/>
    <w:rsid w:val="00997218"/>
    <w:rsid w:val="009A22CE"/>
    <w:rsid w:val="009F596D"/>
    <w:rsid w:val="00A732CC"/>
    <w:rsid w:val="00A93558"/>
    <w:rsid w:val="00AD6D1B"/>
    <w:rsid w:val="00AF284A"/>
    <w:rsid w:val="00B14CC8"/>
    <w:rsid w:val="00B61A45"/>
    <w:rsid w:val="00BB2DF4"/>
    <w:rsid w:val="00BC7A97"/>
    <w:rsid w:val="00BF3C20"/>
    <w:rsid w:val="00C14E43"/>
    <w:rsid w:val="00C173ED"/>
    <w:rsid w:val="00C242D0"/>
    <w:rsid w:val="00C40AEF"/>
    <w:rsid w:val="00C76C00"/>
    <w:rsid w:val="00CD5403"/>
    <w:rsid w:val="00CE202A"/>
    <w:rsid w:val="00D04B8C"/>
    <w:rsid w:val="00D7167C"/>
    <w:rsid w:val="00DF33DA"/>
    <w:rsid w:val="00E01B4F"/>
    <w:rsid w:val="00E03589"/>
    <w:rsid w:val="00E0649A"/>
    <w:rsid w:val="00E941CE"/>
    <w:rsid w:val="00EA21E3"/>
    <w:rsid w:val="00F059CB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9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9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G"/><Relationship Id="rId13" Type="http://schemas.openxmlformats.org/officeDocument/2006/relationships/image" Target="media/image50.JP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Heidi Mendenhall</cp:lastModifiedBy>
  <cp:revision>2</cp:revision>
  <dcterms:created xsi:type="dcterms:W3CDTF">2017-03-15T20:23:00Z</dcterms:created>
  <dcterms:modified xsi:type="dcterms:W3CDTF">2017-03-15T20:23:00Z</dcterms:modified>
</cp:coreProperties>
</file>