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E64D89" w:rsidP="00F059CB">
            <w:pPr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36"/>
                <w:szCs w:val="36"/>
              </w:rPr>
              <w:t>Time Accordion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5"/>
        <w:gridCol w:w="8355"/>
      </w:tblGrid>
      <w:tr w:rsidR="007E7554" w:rsidRPr="00F059CB" w:rsidTr="008D4B48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7E7554" w:rsidRPr="00DE3136" w:rsidRDefault="00E64D89" w:rsidP="00C00BDF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03D9">
              <w:rPr>
                <w:rFonts w:ascii="Arial" w:hAnsi="Arial" w:cs="Arial"/>
              </w:rPr>
              <w:t xml:space="preserve">Participants </w:t>
            </w:r>
            <w:r>
              <w:rPr>
                <w:rFonts w:ascii="Arial" w:hAnsi="Arial" w:cs="Arial"/>
              </w:rPr>
              <w:t xml:space="preserve">use </w:t>
            </w:r>
            <w:r w:rsidR="007B6085">
              <w:rPr>
                <w:rFonts w:ascii="Arial" w:hAnsi="Arial" w:cs="Arial"/>
              </w:rPr>
              <w:t xml:space="preserve">the </w:t>
            </w:r>
            <w:r w:rsidR="00C00BDF">
              <w:rPr>
                <w:rFonts w:ascii="Arial" w:hAnsi="Arial" w:cs="Arial"/>
              </w:rPr>
              <w:t>accordion/memory</w:t>
            </w:r>
            <w:r>
              <w:rPr>
                <w:rFonts w:ascii="Arial" w:hAnsi="Arial" w:cs="Arial"/>
              </w:rPr>
              <w:t xml:space="preserve"> analogy to understand developmental sequence.</w:t>
            </w:r>
          </w:p>
        </w:tc>
      </w:tr>
      <w:tr w:rsidR="007E7554" w:rsidRPr="00F059CB" w:rsidTr="008D4B48">
        <w:trPr>
          <w:trHeight w:val="791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DE3136">
              <w:rPr>
                <w:rFonts w:ascii="Arial" w:hAnsi="Arial" w:cs="Arial"/>
                <w:b/>
              </w:rPr>
              <w:t xml:space="preserve">OUTCOME: </w:t>
            </w:r>
          </w:p>
          <w:p w:rsidR="007E7554" w:rsidRDefault="00E64D89" w:rsidP="004629AA">
            <w:p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E64D89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Participants will create a paper </w:t>
            </w:r>
            <w:r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accordion</w:t>
            </w:r>
            <w:r w:rsidRPr="00E64D89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and paste</w:t>
            </w:r>
            <w:r w:rsidR="007B6085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a</w:t>
            </w:r>
            <w:r w:rsidRPr="00E64D89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developm</w:t>
            </w:r>
            <w:r w:rsidR="007B6085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ental sequence in correct order—</w:t>
            </w:r>
            <w:r w:rsidRPr="00E64D89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providing their own examples and strategies.</w:t>
            </w:r>
          </w:p>
          <w:p w:rsidR="00E64D89" w:rsidRPr="00DE3136" w:rsidRDefault="00E64D89" w:rsidP="004629AA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7B6085" w:rsidRDefault="007B6085" w:rsidP="007B6085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 w:rsidR="00617A05">
              <w:rPr>
                <w:rFonts w:ascii="Arial" w:hAnsi="Arial" w:cs="Arial"/>
                <w:sz w:val="24"/>
                <w:szCs w:val="24"/>
                <w:lang w:bidi="en-US"/>
              </w:rPr>
              <w:t>owerPoint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Slide </w:t>
            </w:r>
          </w:p>
          <w:p w:rsidR="007B6085" w:rsidRDefault="007B6085" w:rsidP="007B6085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Scrapbook paper for accordion (as creative as possible)</w:t>
            </w:r>
          </w:p>
          <w:p w:rsidR="007B6085" w:rsidRDefault="005302F3" w:rsidP="007B6085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4684395</wp:posOffset>
                  </wp:positionH>
                  <wp:positionV relativeFrom="paragraph">
                    <wp:posOffset>-5080</wp:posOffset>
                  </wp:positionV>
                  <wp:extent cx="679450" cy="895350"/>
                  <wp:effectExtent l="19050" t="0" r="6350" b="0"/>
                  <wp:wrapNone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o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B6085">
              <w:rPr>
                <w:rFonts w:ascii="Arial" w:hAnsi="Arial" w:cs="Arial"/>
                <w:sz w:val="24"/>
                <w:szCs w:val="24"/>
                <w:lang w:bidi="en-US"/>
              </w:rPr>
              <w:t>Developmental sequence</w:t>
            </w:r>
          </w:p>
          <w:p w:rsidR="007B6085" w:rsidRDefault="007B6085" w:rsidP="007B6085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Scissors</w:t>
            </w:r>
          </w:p>
          <w:p w:rsidR="007B6085" w:rsidRDefault="007B6085" w:rsidP="007B6085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Tape</w:t>
            </w:r>
          </w:p>
          <w:p w:rsidR="005302F3" w:rsidRDefault="00BC14E1" w:rsidP="003D2D6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Handout 2: </w:t>
            </w:r>
            <w:r w:rsidR="005302F3" w:rsidRP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Alignment </w:t>
            </w:r>
            <w:r w:rsid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Document </w:t>
            </w:r>
            <w:r w:rsidR="005302F3" w:rsidRP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and </w:t>
            </w:r>
            <w:r w:rsidR="007B6085" w:rsidRPr="005302F3">
              <w:rPr>
                <w:rFonts w:ascii="Arial" w:hAnsi="Arial" w:cs="Arial"/>
                <w:sz w:val="24"/>
                <w:szCs w:val="24"/>
                <w:lang w:bidi="en-US"/>
              </w:rPr>
              <w:t>DRDP</w:t>
            </w:r>
            <w:r w:rsidR="00617A05" w:rsidRP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-K </w:t>
            </w:r>
            <w:r w:rsidR="007B6085" w:rsidRP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(2015) </w:t>
            </w:r>
            <w:r w:rsidR="00617A05" w:rsidRPr="005302F3">
              <w:rPr>
                <w:rFonts w:ascii="Arial" w:hAnsi="Arial" w:cs="Arial"/>
                <w:sz w:val="24"/>
                <w:szCs w:val="24"/>
                <w:lang w:bidi="en-US"/>
              </w:rPr>
              <w:t>HSS 1</w:t>
            </w:r>
          </w:p>
          <w:p w:rsidR="00617A05" w:rsidRPr="005302F3" w:rsidRDefault="00EA21E3" w:rsidP="005302F3">
            <w:pPr>
              <w:pStyle w:val="Title"/>
              <w:ind w:left="720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                       </w:t>
            </w:r>
            <w:r w:rsidR="008F7FE7" w:rsidRP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DE3136" w:rsidRP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     </w:t>
            </w:r>
            <w:r w:rsidR="00617A05" w:rsidRP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</w:p>
          <w:p w:rsidR="00EA21E3" w:rsidRPr="00DE3136" w:rsidRDefault="00DE3136" w:rsidP="00617A05">
            <w:pPr>
              <w:pStyle w:val="Title"/>
              <w:jc w:val="righ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304071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3D2D6B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CF2E58">
              <w:rPr>
                <w:rFonts w:ascii="Arial" w:hAnsi="Arial" w:cs="Arial"/>
                <w:sz w:val="24"/>
                <w:szCs w:val="24"/>
                <w:lang w:bidi="en-US"/>
              </w:rPr>
              <w:t>: 15</w:t>
            </w:r>
            <w:r w:rsidR="00EA21E3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7B6085" w:rsidRPr="007B6085" w:rsidRDefault="007B6085" w:rsidP="007B6085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Share the a</w:t>
            </w:r>
            <w:r w:rsidRPr="007B6085">
              <w:rPr>
                <w:rFonts w:ascii="Arial" w:hAnsi="Arial" w:cs="Arial"/>
                <w:sz w:val="24"/>
                <w:szCs w:val="24"/>
              </w:rPr>
              <w:t>ccordion</w:t>
            </w:r>
            <w:r>
              <w:rPr>
                <w:rFonts w:ascii="Arial" w:hAnsi="Arial" w:cs="Arial"/>
                <w:sz w:val="24"/>
                <w:szCs w:val="24"/>
              </w:rPr>
              <w:t xml:space="preserve">/memory analogy </w:t>
            </w:r>
            <w:r w:rsidRPr="007B6085">
              <w:rPr>
                <w:rFonts w:ascii="Arial" w:hAnsi="Arial" w:cs="Arial"/>
                <w:sz w:val="24"/>
                <w:szCs w:val="24"/>
              </w:rPr>
              <w:t xml:space="preserve">with participants. </w:t>
            </w:r>
          </w:p>
          <w:p w:rsidR="007B6085" w:rsidRPr="007B6085" w:rsidRDefault="007B6085" w:rsidP="007B6085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B6085">
              <w:rPr>
                <w:rFonts w:ascii="Arial" w:hAnsi="Arial" w:cs="Arial"/>
                <w:sz w:val="24"/>
                <w:szCs w:val="24"/>
              </w:rPr>
              <w:t>Model how at first children only understand th</w:t>
            </w:r>
            <w:r>
              <w:rPr>
                <w:rFonts w:ascii="Arial" w:hAnsi="Arial" w:cs="Arial"/>
                <w:sz w:val="24"/>
                <w:szCs w:val="24"/>
              </w:rPr>
              <w:t>e front and back (now and past</w:t>
            </w:r>
            <w:r w:rsidRPr="007B6085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6085" w:rsidRPr="000D7903" w:rsidRDefault="007B6085" w:rsidP="000D7903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 that then, </w:t>
            </w:r>
            <w:r w:rsidRPr="007B6085">
              <w:rPr>
                <w:rFonts w:ascii="Arial" w:hAnsi="Arial" w:cs="Arial"/>
                <w:sz w:val="24"/>
                <w:szCs w:val="24"/>
              </w:rPr>
              <w:t>as they lear</w:t>
            </w:r>
            <w:r w:rsidR="000D7903">
              <w:rPr>
                <w:rFonts w:ascii="Arial" w:hAnsi="Arial" w:cs="Arial"/>
                <w:sz w:val="24"/>
                <w:szCs w:val="24"/>
              </w:rPr>
              <w:t>n to place time and events with</w:t>
            </w:r>
            <w:r w:rsidRPr="007B6085">
              <w:rPr>
                <w:rFonts w:ascii="Arial" w:hAnsi="Arial" w:cs="Arial"/>
                <w:sz w:val="24"/>
                <w:szCs w:val="24"/>
              </w:rPr>
              <w:t>in context</w:t>
            </w:r>
            <w:r w:rsidR="000D7903">
              <w:rPr>
                <w:rFonts w:ascii="Arial" w:hAnsi="Arial" w:cs="Arial"/>
                <w:sz w:val="24"/>
                <w:szCs w:val="24"/>
              </w:rPr>
              <w:t>,</w:t>
            </w:r>
            <w:r w:rsidRPr="007B6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903">
              <w:rPr>
                <w:rFonts w:ascii="Arial" w:hAnsi="Arial" w:cs="Arial"/>
                <w:sz w:val="24"/>
                <w:szCs w:val="24"/>
              </w:rPr>
              <w:t>children</w:t>
            </w:r>
            <w:r w:rsidRPr="007B6085">
              <w:rPr>
                <w:rFonts w:ascii="Arial" w:hAnsi="Arial" w:cs="Arial"/>
                <w:sz w:val="24"/>
                <w:szCs w:val="24"/>
              </w:rPr>
              <w:t xml:space="preserve"> start un</w:t>
            </w:r>
            <w:r w:rsidR="000D7903">
              <w:rPr>
                <w:rFonts w:ascii="Arial" w:hAnsi="Arial" w:cs="Arial"/>
                <w:sz w:val="24"/>
                <w:szCs w:val="24"/>
              </w:rPr>
              <w:t>derstanding the time in between—</w:t>
            </w:r>
            <w:r w:rsidRPr="000D7903">
              <w:rPr>
                <w:rFonts w:ascii="Arial" w:hAnsi="Arial" w:cs="Arial"/>
                <w:sz w:val="24"/>
                <w:szCs w:val="24"/>
              </w:rPr>
              <w:t xml:space="preserve">like an accordion. </w:t>
            </w:r>
          </w:p>
          <w:p w:rsidR="007B6085" w:rsidRPr="007B6085" w:rsidRDefault="007B6085" w:rsidP="007B6085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B6085">
              <w:rPr>
                <w:rFonts w:ascii="Arial" w:hAnsi="Arial" w:cs="Arial"/>
                <w:sz w:val="24"/>
                <w:szCs w:val="24"/>
              </w:rPr>
              <w:t>To remember and better understand this developmental sequence</w:t>
            </w:r>
            <w:r w:rsidR="000D7903">
              <w:rPr>
                <w:rFonts w:ascii="Arial" w:hAnsi="Arial" w:cs="Arial"/>
                <w:sz w:val="24"/>
                <w:szCs w:val="24"/>
              </w:rPr>
              <w:t>,</w:t>
            </w:r>
            <w:r w:rsidRPr="007B6085">
              <w:rPr>
                <w:rFonts w:ascii="Arial" w:hAnsi="Arial" w:cs="Arial"/>
                <w:sz w:val="24"/>
                <w:szCs w:val="24"/>
              </w:rPr>
              <w:t xml:space="preserve"> cut up the developmental sequence handout </w:t>
            </w:r>
            <w:r w:rsidR="000D7903">
              <w:rPr>
                <w:rFonts w:ascii="Arial" w:hAnsi="Arial" w:cs="Arial"/>
                <w:sz w:val="24"/>
                <w:szCs w:val="24"/>
              </w:rPr>
              <w:t>and tape it into the accordion (</w:t>
            </w:r>
            <w:r w:rsidR="00617A05">
              <w:rPr>
                <w:rFonts w:ascii="Arial" w:hAnsi="Arial" w:cs="Arial"/>
                <w:sz w:val="24"/>
                <w:szCs w:val="24"/>
              </w:rPr>
              <w:t>or simply rewrite it</w:t>
            </w:r>
            <w:r w:rsidR="000D7903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:rsidR="007B6085" w:rsidRPr="007B6085" w:rsidRDefault="007B6085" w:rsidP="007B6085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B6085">
              <w:rPr>
                <w:rFonts w:ascii="Arial" w:hAnsi="Arial" w:cs="Arial"/>
                <w:sz w:val="24"/>
                <w:szCs w:val="24"/>
                <w:lang w:bidi="en-US"/>
              </w:rPr>
              <w:t xml:space="preserve">Allow ample time for participants to decorate and create the accordion. </w:t>
            </w:r>
          </w:p>
          <w:p w:rsidR="007B6085" w:rsidRPr="007B6085" w:rsidRDefault="000D7903" w:rsidP="007B6085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Ask</w:t>
            </w:r>
            <w:r w:rsidR="007B6085" w:rsidRPr="007B6085">
              <w:rPr>
                <w:rFonts w:ascii="Arial" w:hAnsi="Arial" w:cs="Arial"/>
                <w:sz w:val="24"/>
                <w:szCs w:val="24"/>
              </w:rPr>
              <w:t xml:space="preserve"> participant</w:t>
            </w:r>
            <w:r w:rsidR="00C00BDF">
              <w:rPr>
                <w:rFonts w:ascii="Arial" w:hAnsi="Arial" w:cs="Arial"/>
                <w:sz w:val="24"/>
                <w:szCs w:val="24"/>
              </w:rPr>
              <w:t>s</w:t>
            </w:r>
            <w:r w:rsidR="007B6085" w:rsidRPr="007B60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7B6085" w:rsidRPr="007B6085">
              <w:rPr>
                <w:rFonts w:ascii="Arial" w:hAnsi="Arial" w:cs="Arial"/>
                <w:sz w:val="24"/>
                <w:szCs w:val="24"/>
              </w:rPr>
              <w:t xml:space="preserve"> think about strategies </w:t>
            </w:r>
            <w:r>
              <w:rPr>
                <w:rFonts w:ascii="Arial" w:hAnsi="Arial" w:cs="Arial"/>
                <w:sz w:val="24"/>
                <w:szCs w:val="24"/>
              </w:rPr>
              <w:t>that can be used</w:t>
            </w:r>
            <w:r w:rsidR="007B6085" w:rsidRPr="007B6085">
              <w:rPr>
                <w:rFonts w:ascii="Arial" w:hAnsi="Arial" w:cs="Arial"/>
                <w:sz w:val="24"/>
                <w:szCs w:val="24"/>
              </w:rPr>
              <w:t xml:space="preserve"> to support the different levels. </w:t>
            </w:r>
          </w:p>
          <w:p w:rsidR="007B6085" w:rsidRPr="007B6085" w:rsidRDefault="007B6085" w:rsidP="007B6085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7B6085">
              <w:rPr>
                <w:rFonts w:ascii="Arial" w:hAnsi="Arial" w:cs="Arial"/>
                <w:sz w:val="24"/>
                <w:szCs w:val="24"/>
              </w:rPr>
              <w:t>This accordion can be used as a reminder of the sequence for planning with parents and staff.</w:t>
            </w:r>
          </w:p>
          <w:p w:rsidR="007B6085" w:rsidRPr="005302F3" w:rsidRDefault="00C00BDF" w:rsidP="005302F3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Have participants find </w:t>
            </w:r>
            <w:r w:rsidR="005302F3" w:rsidRP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Handout 2: Alignment </w:t>
            </w:r>
            <w:r w:rsidR="005302F3">
              <w:rPr>
                <w:rFonts w:ascii="Arial" w:hAnsi="Arial" w:cs="Arial"/>
                <w:sz w:val="24"/>
                <w:szCs w:val="24"/>
                <w:lang w:bidi="en-US"/>
              </w:rPr>
              <w:t xml:space="preserve">Document </w:t>
            </w:r>
            <w:r w:rsidR="005302F3" w:rsidRPr="005302F3">
              <w:rPr>
                <w:rFonts w:ascii="Arial" w:hAnsi="Arial" w:cs="Arial"/>
                <w:sz w:val="24"/>
                <w:szCs w:val="24"/>
                <w:lang w:bidi="en-US"/>
              </w:rPr>
              <w:t>and DRDP-K (2015) HSS 1</w:t>
            </w:r>
            <w:r w:rsidR="007B6085" w:rsidRPr="005302F3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and compare and contrast </w:t>
            </w:r>
            <w:r w:rsidRPr="005302F3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it</w:t>
            </w:r>
            <w:r w:rsidR="007B6085" w:rsidRPr="005302F3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</w:t>
            </w:r>
            <w:r w:rsidR="000D7903" w:rsidRPr="005302F3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with</w:t>
            </w:r>
            <w:r w:rsidR="007B6085" w:rsidRPr="005302F3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the accordion.</w:t>
            </w:r>
          </w:p>
          <w:p w:rsidR="00B14CC8" w:rsidRPr="00DE3136" w:rsidRDefault="00B14CC8" w:rsidP="00DE3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554" w:rsidRPr="00F059CB" w:rsidTr="008D4B48">
        <w:trPr>
          <w:trHeight w:val="836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617A05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:rsidR="00F059CB" w:rsidRDefault="00F059CB" w:rsidP="00F059CB">
      <w:pPr>
        <w:spacing w:after="0" w:line="240" w:lineRule="auto"/>
      </w:pPr>
    </w:p>
    <w:sectPr w:rsidR="00F059CB" w:rsidSect="001011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270" w:footer="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9B" w:rsidRDefault="00315E9B" w:rsidP="00F059CB">
      <w:pPr>
        <w:spacing w:after="0" w:line="240" w:lineRule="auto"/>
      </w:pPr>
      <w:r>
        <w:separator/>
      </w:r>
    </w:p>
  </w:endnote>
  <w:endnote w:type="continuationSeparator" w:id="0">
    <w:p w:rsidR="00315E9B" w:rsidRDefault="00315E9B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13" w:rsidRDefault="00CE06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F0" w:rsidRDefault="001011F0" w:rsidP="00617A05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>©201</w:t>
    </w:r>
    <w:r w:rsidR="00617A05">
      <w:rPr>
        <w:rFonts w:ascii="Arial" w:hAnsi="Arial" w:cs="Arial"/>
        <w:sz w:val="18"/>
        <w:szCs w:val="18"/>
      </w:rPr>
      <w:t>7</w:t>
    </w:r>
    <w:r w:rsidRPr="002055C5">
      <w:rPr>
        <w:rFonts w:ascii="Arial" w:hAnsi="Arial" w:cs="Arial"/>
        <w:sz w:val="18"/>
        <w:szCs w:val="18"/>
      </w:rPr>
      <w:t xml:space="preserve"> California Department of Education </w:t>
    </w:r>
  </w:p>
  <w:p w:rsidR="00617A05" w:rsidRPr="002055C5" w:rsidRDefault="00617A05" w:rsidP="00617A05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1011F0" w:rsidRDefault="001011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13" w:rsidRDefault="00CE06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9B" w:rsidRDefault="00315E9B" w:rsidP="00F059CB">
      <w:pPr>
        <w:spacing w:after="0" w:line="240" w:lineRule="auto"/>
      </w:pPr>
      <w:r>
        <w:separator/>
      </w:r>
    </w:p>
  </w:footnote>
  <w:footnote w:type="continuationSeparator" w:id="0">
    <w:p w:rsidR="00315E9B" w:rsidRDefault="00315E9B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13" w:rsidRDefault="00CE06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05" w:rsidRDefault="00617A05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F059CB" w:rsidRPr="00F059CB" w:rsidRDefault="007847D4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</w:t>
    </w:r>
    <w:r w:rsidR="00CE0613">
      <w:rPr>
        <w:rFonts w:ascii="Arial" w:hAnsi="Arial" w:cs="Arial"/>
        <w:b/>
        <w:sz w:val="28"/>
        <w:szCs w:val="28"/>
      </w:rPr>
      <w:t>CTIVITY</w:t>
    </w:r>
    <w:r>
      <w:rPr>
        <w:rFonts w:ascii="Arial" w:hAnsi="Arial" w:cs="Arial"/>
        <w:b/>
        <w:sz w:val="28"/>
        <w:szCs w:val="28"/>
      </w:rPr>
      <w:t xml:space="preserve"> 4</w:t>
    </w:r>
  </w:p>
  <w:p w:rsidR="00F059CB" w:rsidRDefault="00F059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13" w:rsidRDefault="00CE06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DA0"/>
    <w:multiLevelType w:val="hybridMultilevel"/>
    <w:tmpl w:val="CF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1805D4"/>
    <w:multiLevelType w:val="hybridMultilevel"/>
    <w:tmpl w:val="99781CAA"/>
    <w:lvl w:ilvl="0" w:tplc="11E01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8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A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8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2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B26AB"/>
    <w:multiLevelType w:val="hybridMultilevel"/>
    <w:tmpl w:val="2DFE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D547E3"/>
    <w:multiLevelType w:val="hybridMultilevel"/>
    <w:tmpl w:val="26968E0C"/>
    <w:lvl w:ilvl="0" w:tplc="09A0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3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A9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2D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EC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0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21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2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E7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14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059CB"/>
    <w:rsid w:val="00056546"/>
    <w:rsid w:val="000D7903"/>
    <w:rsid w:val="001011F0"/>
    <w:rsid w:val="001E1817"/>
    <w:rsid w:val="00203752"/>
    <w:rsid w:val="002055C5"/>
    <w:rsid w:val="002177E9"/>
    <w:rsid w:val="002E03A8"/>
    <w:rsid w:val="00302FBC"/>
    <w:rsid w:val="00304071"/>
    <w:rsid w:val="00305B79"/>
    <w:rsid w:val="00315E9B"/>
    <w:rsid w:val="003927A6"/>
    <w:rsid w:val="003D2D6B"/>
    <w:rsid w:val="003F1FAD"/>
    <w:rsid w:val="004629AA"/>
    <w:rsid w:val="004B1A44"/>
    <w:rsid w:val="004C2887"/>
    <w:rsid w:val="004F5BCE"/>
    <w:rsid w:val="005302F3"/>
    <w:rsid w:val="005C21AC"/>
    <w:rsid w:val="00617A05"/>
    <w:rsid w:val="00653D0A"/>
    <w:rsid w:val="0072068A"/>
    <w:rsid w:val="007261EC"/>
    <w:rsid w:val="007847D4"/>
    <w:rsid w:val="007B6085"/>
    <w:rsid w:val="007E7554"/>
    <w:rsid w:val="00826B98"/>
    <w:rsid w:val="008A5221"/>
    <w:rsid w:val="008D4B48"/>
    <w:rsid w:val="008F7FE7"/>
    <w:rsid w:val="00957326"/>
    <w:rsid w:val="00991284"/>
    <w:rsid w:val="00A732CC"/>
    <w:rsid w:val="00B14CC8"/>
    <w:rsid w:val="00BC14E1"/>
    <w:rsid w:val="00BC7A97"/>
    <w:rsid w:val="00C00BDF"/>
    <w:rsid w:val="00C173ED"/>
    <w:rsid w:val="00C33BC7"/>
    <w:rsid w:val="00CC3083"/>
    <w:rsid w:val="00CE0613"/>
    <w:rsid w:val="00CF2E58"/>
    <w:rsid w:val="00D56DC7"/>
    <w:rsid w:val="00D64E15"/>
    <w:rsid w:val="00D72D41"/>
    <w:rsid w:val="00DD70B8"/>
    <w:rsid w:val="00DD761A"/>
    <w:rsid w:val="00DE3136"/>
    <w:rsid w:val="00E20F9A"/>
    <w:rsid w:val="00E53667"/>
    <w:rsid w:val="00E64D89"/>
    <w:rsid w:val="00E72243"/>
    <w:rsid w:val="00EA21E3"/>
    <w:rsid w:val="00F059CB"/>
    <w:rsid w:val="00F367C9"/>
    <w:rsid w:val="00F5339D"/>
    <w:rsid w:val="00F60F0C"/>
    <w:rsid w:val="00FA4BD0"/>
    <w:rsid w:val="00FC5E28"/>
    <w:rsid w:val="00FD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197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19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26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642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jpeeter</dc:creator>
  <cp:lastModifiedBy>Administrator</cp:lastModifiedBy>
  <cp:revision>5</cp:revision>
  <dcterms:created xsi:type="dcterms:W3CDTF">2017-02-02T21:54:00Z</dcterms:created>
  <dcterms:modified xsi:type="dcterms:W3CDTF">2017-02-03T00:35:00Z</dcterms:modified>
</cp:coreProperties>
</file>