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AFED" w14:textId="595E3F38" w:rsidR="004F1AE7" w:rsidRDefault="00A03D91" w:rsidP="00642ABA">
      <w:pPr>
        <w:ind w:firstLine="270"/>
        <w:rPr>
          <w:rFonts w:ascii="Arial" w:hAnsi="Arial" w:cs="Arial"/>
        </w:rPr>
      </w:pPr>
      <w:r>
        <w:rPr>
          <w:rFonts w:ascii="Arial" w:hAnsi="Arial" w:cs="Arial"/>
          <w:b/>
        </w:rPr>
        <w:t>Roll and Review</w:t>
      </w:r>
      <w:r w:rsidR="00134186" w:rsidRPr="00A539ED">
        <w:rPr>
          <w:rFonts w:ascii="Arial" w:hAnsi="Arial" w:cs="Arial"/>
          <w:b/>
        </w:rPr>
        <w:t>:</w:t>
      </w:r>
      <w:r w:rsidR="00134186">
        <w:rPr>
          <w:rFonts w:ascii="Arial" w:hAnsi="Arial" w:cs="Arial"/>
        </w:rPr>
        <w:t xml:space="preserve"> </w:t>
      </w:r>
    </w:p>
    <w:p w14:paraId="75CD4AC4" w14:textId="0392FD2C" w:rsidR="00134186" w:rsidRDefault="00B355E1" w:rsidP="00704682">
      <w:pPr>
        <w:spacing w:after="120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Each participant rolls the </w:t>
      </w:r>
      <w:r w:rsidR="006D719F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and answe</w:t>
      </w:r>
      <w:r w:rsidR="001B6CD6">
        <w:rPr>
          <w:rFonts w:ascii="Arial" w:hAnsi="Arial" w:cs="Arial"/>
        </w:rPr>
        <w:t xml:space="preserve">rs the corresponding question. </w:t>
      </w:r>
      <w:r>
        <w:rPr>
          <w:rFonts w:ascii="Arial" w:hAnsi="Arial" w:cs="Arial"/>
        </w:rPr>
        <w:t xml:space="preserve">This handout may </w:t>
      </w:r>
      <w:r w:rsidR="006C1DD4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used for recording notes.</w:t>
      </w:r>
    </w:p>
    <w:p w14:paraId="5FBA3C9C" w14:textId="77777777" w:rsidR="00134186" w:rsidRDefault="00134186" w:rsidP="00134186">
      <w:pPr>
        <w:ind w:left="270"/>
        <w:rPr>
          <w:rFonts w:ascii="Arial" w:hAnsi="Arial" w:cs="Arial"/>
        </w:rPr>
      </w:pPr>
    </w:p>
    <w:tbl>
      <w:tblPr>
        <w:tblpPr w:leftFromText="180" w:rightFromText="180" w:vertAnchor="text" w:horzAnchor="page" w:tblpX="1694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8ECD0"/>
        <w:tblLook w:val="00A0" w:firstRow="1" w:lastRow="0" w:firstColumn="1" w:lastColumn="0" w:noHBand="0" w:noVBand="0"/>
      </w:tblPr>
      <w:tblGrid>
        <w:gridCol w:w="4675"/>
        <w:gridCol w:w="4675"/>
      </w:tblGrid>
      <w:tr w:rsidR="004A29DC" w:rsidRPr="00A539ED" w14:paraId="0D4B6355" w14:textId="77777777" w:rsidTr="00D85F10">
        <w:trPr>
          <w:trHeight w:val="503"/>
        </w:trPr>
        <w:tc>
          <w:tcPr>
            <w:tcW w:w="9063" w:type="dxa"/>
            <w:gridSpan w:val="2"/>
            <w:tcBorders>
              <w:bottom w:val="single" w:sz="4" w:space="0" w:color="000000"/>
            </w:tcBorders>
            <w:shd w:val="clear" w:color="auto" w:fill="FFD9D9"/>
          </w:tcPr>
          <w:p w14:paraId="158E4074" w14:textId="77777777" w:rsidR="004A29DC" w:rsidRPr="00A539ED" w:rsidRDefault="004A29DC" w:rsidP="004A29D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Roll and Review</w:t>
            </w:r>
          </w:p>
        </w:tc>
      </w:tr>
      <w:tr w:rsidR="004A29DC" w:rsidRPr="00A539ED" w14:paraId="525EAFE2" w14:textId="77777777" w:rsidTr="004A29DC">
        <w:trPr>
          <w:trHeight w:val="473"/>
        </w:trPr>
        <w:tc>
          <w:tcPr>
            <w:tcW w:w="4531" w:type="dxa"/>
            <w:shd w:val="clear" w:color="auto" w:fill="auto"/>
          </w:tcPr>
          <w:p w14:paraId="3F99ADDF" w14:textId="6B626759" w:rsidR="004A29DC" w:rsidRPr="00A03D91" w:rsidRDefault="004A29DC" w:rsidP="001B6C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3D91">
              <w:rPr>
                <w:rFonts w:ascii="Arial" w:hAnsi="Arial" w:cs="Arial"/>
                <w:b/>
                <w:sz w:val="28"/>
              </w:rPr>
              <w:t>Questions</w:t>
            </w:r>
          </w:p>
        </w:tc>
        <w:tc>
          <w:tcPr>
            <w:tcW w:w="4532" w:type="dxa"/>
            <w:shd w:val="clear" w:color="auto" w:fill="auto"/>
          </w:tcPr>
          <w:p w14:paraId="05B02A98" w14:textId="0DFCA712" w:rsidR="004A29DC" w:rsidRPr="00A03D91" w:rsidRDefault="004A29DC" w:rsidP="0070468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3D91">
              <w:rPr>
                <w:rFonts w:ascii="Arial" w:hAnsi="Arial" w:cs="Arial"/>
                <w:b/>
                <w:sz w:val="28"/>
              </w:rPr>
              <w:t>Answers</w:t>
            </w:r>
          </w:p>
        </w:tc>
      </w:tr>
      <w:tr w:rsidR="00A03D91" w:rsidRPr="00A539ED" w14:paraId="1B3CC586" w14:textId="77777777" w:rsidTr="004A29DC">
        <w:trPr>
          <w:trHeight w:val="1656"/>
        </w:trPr>
        <w:tc>
          <w:tcPr>
            <w:tcW w:w="4531" w:type="dxa"/>
            <w:shd w:val="clear" w:color="auto" w:fill="auto"/>
          </w:tcPr>
          <w:p w14:paraId="1242253B" w14:textId="54E174DA" w:rsidR="00897049" w:rsidRPr="004A29DC" w:rsidRDefault="00C51F72" w:rsidP="004A29DC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Arial" w:hAnsi="Arial" w:cs="Arial"/>
              </w:rPr>
            </w:pPr>
            <w:r w:rsidRPr="004A29DC">
              <w:rPr>
                <w:rFonts w:ascii="Arial" w:hAnsi="Arial" w:cs="Arial"/>
              </w:rPr>
              <w:t>What has traditionally been emphasized</w:t>
            </w:r>
            <w:bookmarkStart w:id="0" w:name="_GoBack"/>
            <w:bookmarkEnd w:id="0"/>
            <w:r w:rsidRPr="004A29DC">
              <w:rPr>
                <w:rFonts w:ascii="Arial" w:hAnsi="Arial" w:cs="Arial"/>
              </w:rPr>
              <w:t xml:space="preserve"> as the reason young children are motivated to act responsibly? </w:t>
            </w:r>
          </w:p>
          <w:p w14:paraId="5E498415" w14:textId="77777777" w:rsidR="00134186" w:rsidRPr="00A539ED" w:rsidRDefault="00134186" w:rsidP="004A29D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32" w:type="dxa"/>
            <w:shd w:val="clear" w:color="auto" w:fill="auto"/>
          </w:tcPr>
          <w:p w14:paraId="455CFC02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7D198477" w14:textId="77777777" w:rsidTr="004A29DC">
        <w:trPr>
          <w:trHeight w:val="1656"/>
        </w:trPr>
        <w:tc>
          <w:tcPr>
            <w:tcW w:w="4531" w:type="dxa"/>
            <w:shd w:val="clear" w:color="auto" w:fill="auto"/>
          </w:tcPr>
          <w:p w14:paraId="68BA6937" w14:textId="563EF438" w:rsidR="00F659FC" w:rsidRPr="004A29DC" w:rsidRDefault="00F659FC" w:rsidP="004A29DC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Arial" w:hAnsi="Arial" w:cs="Arial"/>
              </w:rPr>
            </w:pPr>
            <w:r w:rsidRPr="004A29DC">
              <w:rPr>
                <w:rFonts w:ascii="Arial" w:hAnsi="Arial" w:cs="Arial"/>
              </w:rPr>
              <w:t>What are the four research-based reasons why young children are motivated to act responsibly?</w:t>
            </w:r>
          </w:p>
          <w:p w14:paraId="1AAD2F7C" w14:textId="67E4C9CE" w:rsidR="00134186" w:rsidRPr="00F659FC" w:rsidRDefault="00134186" w:rsidP="004A29DC">
            <w:pPr>
              <w:spacing w:before="120"/>
              <w:ind w:left="360"/>
              <w:rPr>
                <w:rFonts w:ascii="Arial" w:hAnsi="Arial" w:cs="Arial"/>
              </w:rPr>
            </w:pPr>
          </w:p>
        </w:tc>
        <w:tc>
          <w:tcPr>
            <w:tcW w:w="4532" w:type="dxa"/>
            <w:shd w:val="clear" w:color="auto" w:fill="auto"/>
          </w:tcPr>
          <w:p w14:paraId="010377DA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0C77D8C1" w14:textId="77777777" w:rsidTr="004A29DC">
        <w:trPr>
          <w:trHeight w:val="1656"/>
        </w:trPr>
        <w:tc>
          <w:tcPr>
            <w:tcW w:w="4531" w:type="dxa"/>
            <w:shd w:val="clear" w:color="auto" w:fill="auto"/>
          </w:tcPr>
          <w:p w14:paraId="10DF2D7B" w14:textId="7A76AA2B" w:rsidR="00134186" w:rsidRPr="004A29DC" w:rsidRDefault="00A03D91" w:rsidP="004A29DC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Arial" w:hAnsi="Arial" w:cs="Arial"/>
              </w:rPr>
            </w:pPr>
            <w:r w:rsidRPr="004A29DC">
              <w:rPr>
                <w:rFonts w:ascii="Arial" w:hAnsi="Arial" w:cs="Arial"/>
              </w:rPr>
              <w:t>What is the main barrier to responsible conduct</w:t>
            </w:r>
            <w:r w:rsidR="00F659FC" w:rsidRPr="004A29DC">
              <w:rPr>
                <w:rFonts w:ascii="Arial" w:hAnsi="Arial" w:cs="Arial"/>
              </w:rPr>
              <w:t xml:space="preserve"> in young children</w:t>
            </w:r>
            <w:r w:rsidRPr="004A29DC">
              <w:rPr>
                <w:rFonts w:ascii="Arial" w:hAnsi="Arial" w:cs="Arial"/>
              </w:rPr>
              <w:t>?</w:t>
            </w:r>
          </w:p>
          <w:p w14:paraId="09FCC487" w14:textId="77777777" w:rsidR="00134186" w:rsidRPr="00A539ED" w:rsidRDefault="00134186" w:rsidP="004A29D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32" w:type="dxa"/>
            <w:shd w:val="clear" w:color="auto" w:fill="auto"/>
          </w:tcPr>
          <w:p w14:paraId="410C35C7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6A0FB0B4" w14:textId="77777777" w:rsidTr="004A29DC">
        <w:trPr>
          <w:trHeight w:val="165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FB52" w14:textId="74F78BF5" w:rsidR="00A03D91" w:rsidRPr="004A29DC" w:rsidRDefault="00A03D91" w:rsidP="004A29DC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Arial" w:hAnsi="Arial" w:cs="Arial"/>
              </w:rPr>
            </w:pPr>
            <w:r w:rsidRPr="004A29DC">
              <w:rPr>
                <w:rFonts w:ascii="Arial" w:hAnsi="Arial" w:cs="Arial"/>
              </w:rPr>
              <w:t>Generally, how can teachers help with this barrier?</w:t>
            </w:r>
          </w:p>
          <w:p w14:paraId="159D5450" w14:textId="77777777" w:rsidR="00134186" w:rsidRDefault="00134186" w:rsidP="004A29DC">
            <w:pPr>
              <w:spacing w:before="120"/>
              <w:rPr>
                <w:rFonts w:ascii="Arial" w:hAnsi="Arial" w:cs="Arial"/>
              </w:rPr>
            </w:pPr>
          </w:p>
          <w:p w14:paraId="5C1EF6C1" w14:textId="77777777" w:rsidR="004F1AE7" w:rsidRPr="00A539ED" w:rsidRDefault="004F1AE7" w:rsidP="004A29D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3B7B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426C5FAB" w14:textId="77777777" w:rsidTr="004A29DC">
        <w:trPr>
          <w:trHeight w:val="165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81E6" w14:textId="3C4857F1" w:rsidR="006C1DD4" w:rsidRPr="004A29DC" w:rsidRDefault="006C1DD4" w:rsidP="004A29DC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Arial" w:hAnsi="Arial" w:cs="Arial"/>
              </w:rPr>
            </w:pPr>
            <w:r w:rsidRPr="004A29DC">
              <w:rPr>
                <w:rFonts w:ascii="Arial" w:hAnsi="Arial" w:cs="Arial"/>
              </w:rPr>
              <w:t>Which children should teachers be especially sensitive to when supporting responsible conduct?</w:t>
            </w:r>
          </w:p>
          <w:p w14:paraId="334F26C2" w14:textId="020541FF" w:rsidR="00134186" w:rsidRPr="00A539ED" w:rsidRDefault="00134186" w:rsidP="004A29D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AC13" w14:textId="1EC18DB5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</w:tbl>
    <w:p w14:paraId="529F0C3F" w14:textId="77777777" w:rsidR="00134186" w:rsidRDefault="00134186" w:rsidP="00183D56">
      <w:pPr>
        <w:rPr>
          <w:rFonts w:ascii="Arial" w:hAnsi="Arial" w:cs="Arial"/>
        </w:rPr>
      </w:pPr>
    </w:p>
    <w:p w14:paraId="3AA5A0A8" w14:textId="77777777" w:rsidR="00134186" w:rsidRPr="00A539ED" w:rsidRDefault="00134186">
      <w:pPr>
        <w:rPr>
          <w:rFonts w:ascii="Arial" w:hAnsi="Arial" w:cs="Arial"/>
          <w:sz w:val="8"/>
          <w:szCs w:val="8"/>
        </w:rPr>
      </w:pPr>
    </w:p>
    <w:p w14:paraId="7F1129B7" w14:textId="77777777" w:rsidR="00134186" w:rsidRPr="00A539ED" w:rsidRDefault="00134186">
      <w:pPr>
        <w:rPr>
          <w:rFonts w:ascii="Arial" w:hAnsi="Arial" w:cs="Arial"/>
        </w:rPr>
      </w:pPr>
    </w:p>
    <w:sectPr w:rsidR="00134186" w:rsidRPr="00A539ED" w:rsidSect="001B6CD6">
      <w:headerReference w:type="default" r:id="rId7"/>
      <w:footerReference w:type="default" r:id="rId8"/>
      <w:pgSz w:w="12240" w:h="15840"/>
      <w:pgMar w:top="1440" w:right="1440" w:bottom="1440" w:left="1440" w:header="450" w:footer="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D60C" w14:textId="77777777" w:rsidR="00E5292D" w:rsidRDefault="00E5292D" w:rsidP="00134186">
      <w:r>
        <w:separator/>
      </w:r>
    </w:p>
  </w:endnote>
  <w:endnote w:type="continuationSeparator" w:id="0">
    <w:p w14:paraId="4E71A20E" w14:textId="77777777" w:rsidR="00E5292D" w:rsidRDefault="00E5292D" w:rsidP="001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A3E5" w14:textId="58F5FA6F" w:rsidR="00134186" w:rsidRPr="00C71701" w:rsidRDefault="00134186" w:rsidP="00134186">
    <w:pPr>
      <w:jc w:val="center"/>
      <w:rPr>
        <w:rFonts w:ascii="Arial" w:hAnsi="Arial" w:cs="Arial"/>
        <w:sz w:val="20"/>
        <w:szCs w:val="20"/>
      </w:rPr>
    </w:pPr>
    <w:r w:rsidRPr="00C71701">
      <w:rPr>
        <w:rFonts w:ascii="Arial" w:hAnsi="Arial" w:cs="Arial"/>
        <w:sz w:val="20"/>
        <w:szCs w:val="20"/>
      </w:rPr>
      <w:t>©</w:t>
    </w:r>
    <w:r w:rsidR="00045276">
      <w:rPr>
        <w:rFonts w:ascii="Arial" w:hAnsi="Arial" w:cs="Arial"/>
        <w:sz w:val="20"/>
        <w:szCs w:val="20"/>
      </w:rPr>
      <w:t>2017</w:t>
    </w:r>
    <w:r>
      <w:rPr>
        <w:rFonts w:ascii="Arial" w:hAnsi="Arial" w:cs="Arial"/>
        <w:sz w:val="20"/>
        <w:szCs w:val="20"/>
      </w:rPr>
      <w:t xml:space="preserve"> </w:t>
    </w:r>
    <w:r w:rsidRPr="00C71701">
      <w:rPr>
        <w:rFonts w:ascii="Arial" w:hAnsi="Arial" w:cs="Arial"/>
        <w:sz w:val="20"/>
        <w:szCs w:val="20"/>
      </w:rPr>
      <w:t>Cal</w:t>
    </w:r>
    <w:r w:rsidR="001B6CD6">
      <w:rPr>
        <w:rFonts w:ascii="Arial" w:hAnsi="Arial" w:cs="Arial"/>
        <w:sz w:val="20"/>
        <w:szCs w:val="20"/>
      </w:rPr>
      <w:t>ifornia Department of Education</w:t>
    </w:r>
  </w:p>
  <w:p w14:paraId="3C876F85" w14:textId="77777777" w:rsidR="00134186" w:rsidRDefault="00134186">
    <w:pPr>
      <w:pStyle w:val="Footer"/>
    </w:pPr>
  </w:p>
  <w:p w14:paraId="32CE074D" w14:textId="77777777" w:rsidR="00134186" w:rsidRDefault="0013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E304" w14:textId="77777777" w:rsidR="00E5292D" w:rsidRDefault="00E5292D" w:rsidP="00134186">
      <w:r>
        <w:separator/>
      </w:r>
    </w:p>
  </w:footnote>
  <w:footnote w:type="continuationSeparator" w:id="0">
    <w:p w14:paraId="0EDDB191" w14:textId="77777777" w:rsidR="00E5292D" w:rsidRDefault="00E5292D" w:rsidP="0013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B91B" w14:textId="7DA3B299" w:rsidR="004F1AE7" w:rsidRPr="004A29DC" w:rsidRDefault="004F1AE7" w:rsidP="004A29DC">
    <w:pPr>
      <w:jc w:val="center"/>
      <w:rPr>
        <w:rFonts w:ascii="Arial" w:hAnsi="Arial" w:cs="Arial"/>
        <w:b/>
        <w:sz w:val="28"/>
        <w:szCs w:val="28"/>
      </w:rPr>
    </w:pPr>
    <w:r w:rsidRPr="00642ABA">
      <w:rPr>
        <w:rFonts w:ascii="Arial" w:hAnsi="Arial" w:cs="Arial"/>
        <w:b/>
        <w:sz w:val="28"/>
        <w:szCs w:val="28"/>
      </w:rPr>
      <w:t>HANDOUT</w:t>
    </w:r>
    <w:r w:rsidR="00F50D96">
      <w:rPr>
        <w:rFonts w:ascii="Arial" w:hAnsi="Arial" w:cs="Arial"/>
        <w:b/>
        <w:sz w:val="28"/>
        <w:szCs w:val="28"/>
      </w:rPr>
      <w:t xml:space="preserve"> 5</w:t>
    </w:r>
  </w:p>
  <w:p w14:paraId="35F6FDF3" w14:textId="11F3FC5B" w:rsidR="00134186" w:rsidRPr="00642ABA" w:rsidRDefault="0007533F" w:rsidP="004F1AE7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Roll and</w:t>
    </w:r>
    <w:r w:rsidR="00B355E1">
      <w:rPr>
        <w:rFonts w:ascii="Arial" w:hAnsi="Arial" w:cs="Arial"/>
        <w:sz w:val="28"/>
        <w:szCs w:val="28"/>
      </w:rPr>
      <w:t xml:space="preserve"> Review</w:t>
    </w:r>
  </w:p>
  <w:p w14:paraId="5F793582" w14:textId="77777777" w:rsidR="00134186" w:rsidRDefault="00134186">
    <w:pPr>
      <w:pStyle w:val="Header"/>
    </w:pPr>
  </w:p>
  <w:p w14:paraId="48069B16" w14:textId="77777777" w:rsidR="00134186" w:rsidRDefault="00134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988"/>
    <w:multiLevelType w:val="hybridMultilevel"/>
    <w:tmpl w:val="EEB088C6"/>
    <w:lvl w:ilvl="0" w:tplc="BD5AA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62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26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4A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0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0E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EF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2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E0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F33E9"/>
    <w:multiLevelType w:val="hybridMultilevel"/>
    <w:tmpl w:val="BA4C6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604"/>
    <w:multiLevelType w:val="hybridMultilevel"/>
    <w:tmpl w:val="B4F6D2B2"/>
    <w:lvl w:ilvl="0" w:tplc="82C68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0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C0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2B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6A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2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C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4B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B5FCE"/>
    <w:multiLevelType w:val="hybridMultilevel"/>
    <w:tmpl w:val="72409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3EF3"/>
    <w:multiLevelType w:val="hybridMultilevel"/>
    <w:tmpl w:val="6F2676DE"/>
    <w:lvl w:ilvl="0" w:tplc="C54C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49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CC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6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6D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2E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22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61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23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A60A5"/>
    <w:multiLevelType w:val="hybridMultilevel"/>
    <w:tmpl w:val="C1F2E18C"/>
    <w:lvl w:ilvl="0" w:tplc="5D923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3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2C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8B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8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03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87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F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85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8"/>
    <w:rsid w:val="00045276"/>
    <w:rsid w:val="0007533F"/>
    <w:rsid w:val="00127A8B"/>
    <w:rsid w:val="00134186"/>
    <w:rsid w:val="00183D56"/>
    <w:rsid w:val="001A012E"/>
    <w:rsid w:val="001B6CD6"/>
    <w:rsid w:val="001F3BFA"/>
    <w:rsid w:val="002A0A92"/>
    <w:rsid w:val="003A4274"/>
    <w:rsid w:val="00450F69"/>
    <w:rsid w:val="004A29DC"/>
    <w:rsid w:val="004F1AE7"/>
    <w:rsid w:val="00530368"/>
    <w:rsid w:val="00536753"/>
    <w:rsid w:val="00642ABA"/>
    <w:rsid w:val="006C1DD4"/>
    <w:rsid w:val="006D719F"/>
    <w:rsid w:val="00704682"/>
    <w:rsid w:val="00857A21"/>
    <w:rsid w:val="00897049"/>
    <w:rsid w:val="009E2A77"/>
    <w:rsid w:val="00A03D91"/>
    <w:rsid w:val="00A27541"/>
    <w:rsid w:val="00A416E4"/>
    <w:rsid w:val="00B032E8"/>
    <w:rsid w:val="00B355E1"/>
    <w:rsid w:val="00BB1F74"/>
    <w:rsid w:val="00C20DB8"/>
    <w:rsid w:val="00C51F72"/>
    <w:rsid w:val="00E06128"/>
    <w:rsid w:val="00E5292D"/>
    <w:rsid w:val="00ED6D03"/>
    <w:rsid w:val="00EE714B"/>
    <w:rsid w:val="00F15968"/>
    <w:rsid w:val="00F50D96"/>
    <w:rsid w:val="00F659FC"/>
    <w:rsid w:val="00FA2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A191"/>
  <w14:defaultImageDpi w14:val="330"/>
  <w15:chartTrackingRefBased/>
  <w15:docId w15:val="{CBBA83C7-B726-41B8-BE3D-93CB16C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2B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F1"/>
  </w:style>
  <w:style w:type="paragraph" w:styleId="Footer">
    <w:name w:val="footer"/>
    <w:basedOn w:val="Normal"/>
    <w:link w:val="Foot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F1"/>
  </w:style>
  <w:style w:type="paragraph" w:styleId="ListParagraph">
    <w:name w:val="List Paragraph"/>
    <w:basedOn w:val="Normal"/>
    <w:uiPriority w:val="34"/>
    <w:qFormat/>
    <w:rsid w:val="001B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02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62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2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27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47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7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4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1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07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Sarah Swan Therriault</cp:lastModifiedBy>
  <cp:revision>2</cp:revision>
  <dcterms:created xsi:type="dcterms:W3CDTF">2017-03-15T22:47:00Z</dcterms:created>
  <dcterms:modified xsi:type="dcterms:W3CDTF">2017-03-15T22:47:00Z</dcterms:modified>
</cp:coreProperties>
</file>