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164" w:rsidRDefault="00652164" w:rsidP="00652164">
      <w:pPr>
        <w:rPr>
          <w:rFonts w:ascii="Arial" w:hAnsi="Arial"/>
          <w:sz w:val="36"/>
        </w:rPr>
      </w:pPr>
      <w:r>
        <w:rPr>
          <w:rFonts w:ascii="Arial" w:hAnsi="Arial"/>
          <w:noProof/>
          <w:sz w:val="36"/>
        </w:rPr>
        <w:drawing>
          <wp:anchor distT="0" distB="0" distL="114300" distR="114300" simplePos="0" relativeHeight="251665408" behindDoc="0" locked="0" layoutInCell="1" allowOverlap="1" wp14:anchorId="6A1096A8" wp14:editId="1970A8C3">
            <wp:simplePos x="0" y="0"/>
            <wp:positionH relativeFrom="column">
              <wp:posOffset>5608320</wp:posOffset>
            </wp:positionH>
            <wp:positionV relativeFrom="paragraph">
              <wp:posOffset>-160020</wp:posOffset>
            </wp:positionV>
            <wp:extent cx="740410" cy="685800"/>
            <wp:effectExtent l="0" t="0" r="2540" b="0"/>
            <wp:wrapNone/>
            <wp:docPr id="10" name="Picture 10" descr="PE_socc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PE_soccer.jpg"/>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04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36"/>
        </w:rPr>
        <mc:AlternateContent>
          <mc:Choice Requires="wps">
            <w:drawing>
              <wp:anchor distT="0" distB="0" distL="114300" distR="114300" simplePos="0" relativeHeight="251664384" behindDoc="0" locked="0" layoutInCell="1" allowOverlap="1" wp14:anchorId="120712BD" wp14:editId="3466A498">
                <wp:simplePos x="0" y="0"/>
                <wp:positionH relativeFrom="column">
                  <wp:posOffset>5380990</wp:posOffset>
                </wp:positionH>
                <wp:positionV relativeFrom="paragraph">
                  <wp:posOffset>-466725</wp:posOffset>
                </wp:positionV>
                <wp:extent cx="1219200" cy="1371600"/>
                <wp:effectExtent l="75565" t="7620" r="10160" b="78105"/>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371600"/>
                        </a:xfrm>
                        <a:prstGeom prst="rect">
                          <a:avLst/>
                        </a:prstGeom>
                        <a:solidFill>
                          <a:srgbClr val="FFFFFF"/>
                        </a:solidFill>
                        <a:ln w="6350">
                          <a:solidFill>
                            <a:srgbClr val="000000"/>
                          </a:solidFill>
                          <a:prstDash val="lgDashDot"/>
                          <a:miter lim="800000"/>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ACC6A" id="Rectangle 9" o:spid="_x0000_s1026" style="position:absolute;margin-left:423.7pt;margin-top:-36.75pt;width:96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" strokeweight=".5pt">
                <v:stroke dashstyle="longDashDot"/>
                <v:shadow on="t" opacity=".5" offset="-6pt,6pt"/>
                <w10:wrap type="square"/>
              </v:rect>
            </w:pict>
          </mc:Fallback>
        </mc:AlternateContent>
      </w:r>
      <w:r>
        <w:rPr>
          <w:rFonts w:ascii="Arial" w:hAnsi="Arial"/>
          <w:noProof/>
          <w:sz w:val="36"/>
        </w:rPr>
        <mc:AlternateContent>
          <mc:Choice Requires="wps">
            <w:drawing>
              <wp:anchor distT="0" distB="0" distL="114300" distR="114300" simplePos="0" relativeHeight="251659264" behindDoc="0" locked="0" layoutInCell="1" allowOverlap="1" wp14:anchorId="60C51D14" wp14:editId="04F97B82">
                <wp:simplePos x="0" y="0"/>
                <wp:positionH relativeFrom="column">
                  <wp:posOffset>-22860</wp:posOffset>
                </wp:positionH>
                <wp:positionV relativeFrom="paragraph">
                  <wp:posOffset>635</wp:posOffset>
                </wp:positionV>
                <wp:extent cx="5105400" cy="0"/>
                <wp:effectExtent l="15240" t="17780" r="13335" b="203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598EB"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5pt" to="40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" strokecolor="blue" strokeweight="2pt"/>
            </w:pict>
          </mc:Fallback>
        </mc:AlternateContent>
      </w:r>
      <w:r w:rsidR="001474A6">
        <w:rPr>
          <w:rFonts w:ascii="Arial" w:hAnsi="Arial"/>
          <w:sz w:val="36"/>
        </w:rPr>
        <w:t>Hoop Play</w:t>
      </w:r>
    </w:p>
    <w:p w:rsidR="00652164" w:rsidRDefault="00D539EE" w:rsidP="00652164">
      <w:pPr>
        <w:rPr>
          <w:rFonts w:ascii="Arial" w:hAnsi="Arial"/>
          <w:sz w:val="36"/>
        </w:rPr>
      </w:pPr>
      <w:r>
        <w:rPr>
          <w:noProof/>
        </w:rPr>
        <w:drawing>
          <wp:anchor distT="0" distB="0" distL="114300" distR="114300" simplePos="0" relativeHeight="251660288" behindDoc="0" locked="0" layoutInCell="1" allowOverlap="0" wp14:anchorId="7203EBA3" wp14:editId="1B73BC03">
            <wp:simplePos x="0" y="0"/>
            <wp:positionH relativeFrom="column">
              <wp:posOffset>-590550</wp:posOffset>
            </wp:positionH>
            <wp:positionV relativeFrom="paragraph">
              <wp:posOffset>267335</wp:posOffset>
            </wp:positionV>
            <wp:extent cx="923925" cy="800100"/>
            <wp:effectExtent l="0" t="0" r="9525" b="0"/>
            <wp:wrapSquare wrapText="bothSides"/>
            <wp:docPr id="7" name="Picture 7" descr="MPj043317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j0433179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2164" w:rsidRDefault="00652164" w:rsidP="00652164">
      <w:pPr>
        <w:rPr>
          <w:rFonts w:ascii="Arial" w:hAnsi="Arial"/>
        </w:rPr>
      </w:pPr>
      <w:r>
        <w:rPr>
          <w:rFonts w:ascii="Arial" w:hAnsi="Arial"/>
          <w:b/>
          <w:caps/>
        </w:rPr>
        <w:t xml:space="preserve">intent: </w:t>
      </w:r>
    </w:p>
    <w:p w:rsidR="00D97DD0" w:rsidRDefault="00D97DD0" w:rsidP="008C0BF1">
      <w:pPr>
        <w:pStyle w:val="Title"/>
        <w:jc w:val="left"/>
        <w:rPr>
          <w:rFonts w:ascii="Arial" w:hAnsi="Arial"/>
          <w:color w:val="000000"/>
          <w:sz w:val="24"/>
          <w:szCs w:val="24"/>
        </w:rPr>
      </w:pPr>
      <w:r>
        <w:rPr>
          <w:rFonts w:ascii="Arial" w:hAnsi="Arial"/>
          <w:color w:val="000000"/>
          <w:sz w:val="24"/>
          <w:szCs w:val="24"/>
        </w:rPr>
        <w:t xml:space="preserve">This activity illustrates how hoop play can develop and integrate perceptual-motor skills and movement concepts into active physical play for young children. </w:t>
      </w:r>
    </w:p>
    <w:p w:rsidR="00652164" w:rsidRDefault="00652164" w:rsidP="00652164">
      <w:pPr>
        <w:pStyle w:val="Default"/>
        <w:rPr>
          <w:rFonts w:ascii="Arial" w:hAnsi="Arial"/>
          <w:b/>
        </w:rPr>
      </w:pPr>
    </w:p>
    <w:p w:rsidR="00652164" w:rsidRDefault="00652164" w:rsidP="00D539EE">
      <w:pPr>
        <w:pStyle w:val="Default"/>
        <w:ind w:left="720"/>
        <w:rPr>
          <w:rFonts w:ascii="Arial" w:hAnsi="Arial"/>
          <w:b/>
        </w:rPr>
      </w:pPr>
      <w:r>
        <w:rPr>
          <w:rFonts w:ascii="Arial" w:hAnsi="Arial"/>
          <w:b/>
        </w:rPr>
        <w:t xml:space="preserve">OUTCOMES: </w:t>
      </w:r>
    </w:p>
    <w:p w:rsidR="00652164" w:rsidRDefault="00DE0CF9" w:rsidP="00D539EE">
      <w:pPr>
        <w:pStyle w:val="Title"/>
        <w:ind w:left="720"/>
        <w:jc w:val="left"/>
        <w:rPr>
          <w:rFonts w:ascii="Arial" w:eastAsia="Times New Roman" w:hAnsi="Arial"/>
          <w:color w:val="000000"/>
          <w:sz w:val="24"/>
        </w:rPr>
      </w:pPr>
      <w:r>
        <w:rPr>
          <w:rFonts w:ascii="Arial" w:eastAsia="Times New Roman" w:hAnsi="Arial"/>
          <w:color w:val="000000"/>
          <w:sz w:val="24"/>
        </w:rPr>
        <w:t xml:space="preserve">Participants </w:t>
      </w:r>
      <w:r w:rsidR="001474A6">
        <w:rPr>
          <w:rFonts w:ascii="Arial" w:eastAsia="Times New Roman" w:hAnsi="Arial"/>
          <w:color w:val="000000"/>
          <w:sz w:val="24"/>
        </w:rPr>
        <w:t xml:space="preserve">engage in a variety of integrated hoop activities that demonstrate perceptual-motor skills and movement skills they can share with teachers, </w:t>
      </w:r>
      <w:r w:rsidR="00431A6D">
        <w:rPr>
          <w:rFonts w:ascii="Arial" w:eastAsia="Times New Roman" w:hAnsi="Arial"/>
          <w:color w:val="000000"/>
          <w:sz w:val="24"/>
        </w:rPr>
        <w:t xml:space="preserve">young children, </w:t>
      </w:r>
      <w:r w:rsidR="001474A6">
        <w:rPr>
          <w:rFonts w:ascii="Arial" w:eastAsia="Times New Roman" w:hAnsi="Arial"/>
          <w:color w:val="000000"/>
          <w:sz w:val="24"/>
        </w:rPr>
        <w:t>and families.</w:t>
      </w:r>
      <w:r w:rsidR="00D539EE">
        <w:rPr>
          <w:rFonts w:ascii="Arial" w:eastAsia="Times New Roman" w:hAnsi="Arial"/>
          <w:color w:val="000000"/>
          <w:sz w:val="24"/>
        </w:rPr>
        <w:t xml:space="preserve"> In </w:t>
      </w:r>
      <w:r w:rsidR="00716995">
        <w:rPr>
          <w:rFonts w:ascii="Arial" w:eastAsia="Times New Roman" w:hAnsi="Arial"/>
          <w:color w:val="000000"/>
          <w:sz w:val="24"/>
        </w:rPr>
        <w:t>small groups</w:t>
      </w:r>
      <w:r w:rsidR="00D539EE">
        <w:rPr>
          <w:rFonts w:ascii="Arial" w:eastAsia="Times New Roman" w:hAnsi="Arial"/>
          <w:color w:val="000000"/>
          <w:sz w:val="24"/>
        </w:rPr>
        <w:t>, they discuss</w:t>
      </w:r>
      <w:r w:rsidR="00716995">
        <w:rPr>
          <w:rFonts w:ascii="Arial" w:eastAsia="Times New Roman" w:hAnsi="Arial"/>
          <w:color w:val="000000"/>
          <w:sz w:val="24"/>
        </w:rPr>
        <w:t xml:space="preserve"> environment supports and teaching strategies to promote the development of perceptual-motor skills and movement concepts for English learners and children with special needs.</w:t>
      </w:r>
    </w:p>
    <w:p w:rsidR="00652164" w:rsidRDefault="00652164" w:rsidP="00652164">
      <w:pPr>
        <w:rPr>
          <w:rFonts w:ascii="Arial" w:hAnsi="Arial"/>
        </w:rPr>
      </w:pPr>
    </w:p>
    <w:p w:rsidR="00652164" w:rsidRDefault="00D539EE" w:rsidP="00D539EE">
      <w:pPr>
        <w:ind w:left="720"/>
        <w:rPr>
          <w:rFonts w:ascii="Arial" w:hAnsi="Arial"/>
          <w:b/>
          <w:caps/>
        </w:rPr>
      </w:pPr>
      <w:r>
        <w:rPr>
          <w:noProof/>
        </w:rPr>
        <w:drawing>
          <wp:anchor distT="0" distB="0" distL="114300" distR="114300" simplePos="0" relativeHeight="251658240" behindDoc="0" locked="0" layoutInCell="1" allowOverlap="1" wp14:anchorId="14D939AB" wp14:editId="6C86085F">
            <wp:simplePos x="0" y="0"/>
            <wp:positionH relativeFrom="column">
              <wp:posOffset>-360045</wp:posOffset>
            </wp:positionH>
            <wp:positionV relativeFrom="paragraph">
              <wp:posOffset>230505</wp:posOffset>
            </wp:positionV>
            <wp:extent cx="952500" cy="542925"/>
            <wp:effectExtent l="0" t="0" r="0" b="9525"/>
            <wp:wrapNone/>
            <wp:docPr id="6" name="Picture 6" descr="MCBS00539A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BS00539A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2164">
        <w:rPr>
          <w:rFonts w:ascii="Arial" w:hAnsi="Arial"/>
          <w:b/>
          <w:caps/>
        </w:rPr>
        <w:t xml:space="preserve">Materials Required: </w:t>
      </w:r>
    </w:p>
    <w:p w:rsidR="00AA0D33" w:rsidRPr="00D539EE" w:rsidRDefault="00D539EE" w:rsidP="00D539EE">
      <w:pPr>
        <w:pStyle w:val="Title"/>
        <w:numPr>
          <w:ilvl w:val="0"/>
          <w:numId w:val="11"/>
        </w:numPr>
        <w:ind w:left="1440"/>
        <w:jc w:val="left"/>
        <w:rPr>
          <w:rFonts w:ascii="Arial" w:hAnsi="Arial"/>
          <w:sz w:val="24"/>
          <w:szCs w:val="24"/>
        </w:rPr>
      </w:pPr>
      <w:r>
        <w:rPr>
          <w:noProof/>
        </w:rPr>
        <w:drawing>
          <wp:anchor distT="0" distB="0" distL="114300" distR="114300" simplePos="0" relativeHeight="251661312" behindDoc="0" locked="0" layoutInCell="1" allowOverlap="1" wp14:anchorId="6AA1D691" wp14:editId="5DB16013">
            <wp:simplePos x="0" y="0"/>
            <wp:positionH relativeFrom="column">
              <wp:posOffset>5383530</wp:posOffset>
            </wp:positionH>
            <wp:positionV relativeFrom="paragraph">
              <wp:posOffset>55245</wp:posOffset>
            </wp:positionV>
            <wp:extent cx="876300" cy="876300"/>
            <wp:effectExtent l="0" t="0" r="0" b="0"/>
            <wp:wrapNone/>
            <wp:docPr id="5" name="Picture 5" descr="MCj043260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2602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4A6" w:rsidRPr="00D539EE">
        <w:rPr>
          <w:rFonts w:ascii="Arial" w:hAnsi="Arial"/>
          <w:sz w:val="24"/>
          <w:szCs w:val="24"/>
        </w:rPr>
        <w:t>Hoops, 1/participant</w:t>
      </w:r>
    </w:p>
    <w:p w:rsidR="008C28F4" w:rsidRPr="00D539EE" w:rsidRDefault="008C28F4" w:rsidP="00D539EE">
      <w:pPr>
        <w:pStyle w:val="Title"/>
        <w:numPr>
          <w:ilvl w:val="0"/>
          <w:numId w:val="11"/>
        </w:numPr>
        <w:ind w:left="1440"/>
        <w:jc w:val="left"/>
        <w:rPr>
          <w:rFonts w:ascii="Arial" w:hAnsi="Arial"/>
          <w:sz w:val="24"/>
          <w:szCs w:val="24"/>
        </w:rPr>
      </w:pPr>
      <w:r w:rsidRPr="00D539EE">
        <w:rPr>
          <w:rFonts w:ascii="Arial" w:hAnsi="Arial"/>
          <w:sz w:val="24"/>
          <w:szCs w:val="24"/>
        </w:rPr>
        <w:t>Music player and song (trainer’s choice)</w:t>
      </w:r>
    </w:p>
    <w:p w:rsidR="00D539EE" w:rsidRDefault="005E3509" w:rsidP="00D539EE">
      <w:pPr>
        <w:pStyle w:val="Title"/>
        <w:numPr>
          <w:ilvl w:val="0"/>
          <w:numId w:val="11"/>
        </w:numPr>
        <w:ind w:left="1440"/>
        <w:jc w:val="left"/>
        <w:rPr>
          <w:rFonts w:ascii="Arial" w:hAnsi="Arial"/>
          <w:sz w:val="24"/>
          <w:szCs w:val="24"/>
        </w:rPr>
      </w:pPr>
      <w:r w:rsidRPr="00D539EE">
        <w:rPr>
          <w:rFonts w:ascii="Arial" w:hAnsi="Arial"/>
          <w:sz w:val="24"/>
          <w:szCs w:val="24"/>
        </w:rPr>
        <w:t>Open space where participants can move safely</w:t>
      </w:r>
    </w:p>
    <w:p w:rsidR="008C28F4" w:rsidRPr="00D539EE" w:rsidRDefault="007143D4" w:rsidP="00D539EE">
      <w:pPr>
        <w:pStyle w:val="Title"/>
        <w:numPr>
          <w:ilvl w:val="0"/>
          <w:numId w:val="11"/>
        </w:numPr>
        <w:ind w:left="1440"/>
        <w:jc w:val="left"/>
        <w:rPr>
          <w:rFonts w:ascii="Arial" w:hAnsi="Arial"/>
          <w:sz w:val="24"/>
          <w:szCs w:val="24"/>
        </w:rPr>
      </w:pPr>
      <w:r>
        <w:rPr>
          <w:rFonts w:ascii="Arial" w:hAnsi="Arial"/>
          <w:sz w:val="24"/>
          <w:szCs w:val="24"/>
        </w:rPr>
        <w:t xml:space="preserve">Optional: </w:t>
      </w:r>
      <w:r w:rsidR="005E3509" w:rsidRPr="00D539EE">
        <w:rPr>
          <w:rFonts w:ascii="Arial" w:hAnsi="Arial"/>
          <w:sz w:val="24"/>
          <w:szCs w:val="24"/>
        </w:rPr>
        <w:t>whistle</w:t>
      </w:r>
    </w:p>
    <w:p w:rsidR="00652164" w:rsidRPr="00476457" w:rsidRDefault="00652164" w:rsidP="00652164">
      <w:pPr>
        <w:rPr>
          <w:rFonts w:ascii="Arial" w:hAnsi="Arial"/>
        </w:rPr>
      </w:pPr>
      <w:r w:rsidRPr="00476457">
        <w:rPr>
          <w:rFonts w:ascii="Arial" w:hAnsi="Arial"/>
        </w:rPr>
        <w:t xml:space="preserve">                               </w:t>
      </w:r>
    </w:p>
    <w:p w:rsidR="00652164" w:rsidRDefault="00652164" w:rsidP="00D539EE">
      <w:pPr>
        <w:pStyle w:val="Title"/>
        <w:ind w:left="720"/>
        <w:jc w:val="left"/>
        <w:rPr>
          <w:rFonts w:ascii="Arial" w:hAnsi="Arial"/>
          <w:sz w:val="24"/>
        </w:rPr>
      </w:pPr>
      <w:r w:rsidRPr="00FC7F19">
        <w:rPr>
          <w:rFonts w:ascii="Arial" w:hAnsi="Arial"/>
          <w:b/>
          <w:caps/>
          <w:sz w:val="24"/>
        </w:rPr>
        <w:t>Time:</w:t>
      </w:r>
      <w:r w:rsidR="00AA0D33">
        <w:rPr>
          <w:rFonts w:ascii="Arial" w:hAnsi="Arial"/>
          <w:sz w:val="24"/>
        </w:rPr>
        <w:t xml:space="preserve"> </w:t>
      </w:r>
      <w:r w:rsidR="001474A6">
        <w:rPr>
          <w:rFonts w:ascii="Arial" w:hAnsi="Arial"/>
          <w:sz w:val="24"/>
        </w:rPr>
        <w:t>Depending on time availabilit</w:t>
      </w:r>
      <w:r w:rsidR="00D539EE">
        <w:rPr>
          <w:rFonts w:ascii="Arial" w:hAnsi="Arial"/>
          <w:sz w:val="24"/>
        </w:rPr>
        <w:t xml:space="preserve">y, the trainer may choose a few </w:t>
      </w:r>
      <w:r w:rsidR="001474A6">
        <w:rPr>
          <w:rFonts w:ascii="Arial" w:hAnsi="Arial"/>
          <w:sz w:val="24"/>
        </w:rPr>
        <w:t>or all of the hoop activities listed below.</w:t>
      </w:r>
    </w:p>
    <w:p w:rsidR="00652164" w:rsidRDefault="00652164" w:rsidP="00652164">
      <w:pPr>
        <w:rPr>
          <w:rFonts w:ascii="Arial" w:hAnsi="Arial"/>
        </w:rPr>
      </w:pPr>
    </w:p>
    <w:p w:rsidR="00652164" w:rsidRDefault="00652164" w:rsidP="00652164">
      <w:pPr>
        <w:pBdr>
          <w:top w:val="single" w:sz="12" w:space="1" w:color="0000FF"/>
        </w:pBdr>
        <w:rPr>
          <w:rFonts w:ascii="Arial" w:hAnsi="Arial"/>
          <w:b/>
          <w:caps/>
        </w:rPr>
      </w:pPr>
    </w:p>
    <w:p w:rsidR="00652164" w:rsidRDefault="00D539EE" w:rsidP="007143D4">
      <w:pPr>
        <w:ind w:left="720"/>
        <w:rPr>
          <w:rFonts w:ascii="Arial" w:hAnsi="Arial"/>
          <w:b/>
          <w:caps/>
        </w:rPr>
      </w:pPr>
      <w:r>
        <w:rPr>
          <w:noProof/>
        </w:rPr>
        <w:drawing>
          <wp:anchor distT="0" distB="0" distL="114300" distR="114300" simplePos="0" relativeHeight="251663360" behindDoc="0" locked="0" layoutInCell="1" allowOverlap="1" wp14:anchorId="7DED8B8D" wp14:editId="1D0F8CDF">
            <wp:simplePos x="0" y="0"/>
            <wp:positionH relativeFrom="column">
              <wp:posOffset>-483870</wp:posOffset>
            </wp:positionH>
            <wp:positionV relativeFrom="paragraph">
              <wp:posOffset>234315</wp:posOffset>
            </wp:positionV>
            <wp:extent cx="1072515" cy="956310"/>
            <wp:effectExtent l="0" t="0" r="0" b="0"/>
            <wp:wrapNone/>
            <wp:docPr id="4" name="Picture 4" descr="MPj04384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38451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251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164">
        <w:rPr>
          <w:rFonts w:ascii="Arial" w:hAnsi="Arial"/>
          <w:b/>
          <w:caps/>
        </w:rPr>
        <w:t xml:space="preserve">Process: </w:t>
      </w:r>
    </w:p>
    <w:p w:rsidR="007A1CAD" w:rsidRPr="007A1CAD" w:rsidRDefault="001E7218" w:rsidP="007143D4">
      <w:pPr>
        <w:pStyle w:val="ListParagraph"/>
        <w:ind w:left="2520" w:hanging="1440"/>
        <w:rPr>
          <w:rFonts w:ascii="Arial" w:hAnsi="Arial"/>
          <w:iCs/>
        </w:rPr>
      </w:pPr>
      <w:r>
        <w:rPr>
          <w:rFonts w:ascii="Arial" w:hAnsi="Arial"/>
          <w:iCs/>
        </w:rPr>
        <w:t>1.</w:t>
      </w:r>
      <w:r w:rsidR="007143D4">
        <w:rPr>
          <w:rFonts w:ascii="Arial" w:hAnsi="Arial"/>
          <w:iCs/>
        </w:rPr>
        <w:t xml:space="preserve">  </w:t>
      </w:r>
      <w:r>
        <w:rPr>
          <w:rFonts w:ascii="Arial" w:hAnsi="Arial"/>
          <w:iCs/>
        </w:rPr>
        <w:t xml:space="preserve"> </w:t>
      </w:r>
      <w:r w:rsidR="009D31B0">
        <w:rPr>
          <w:rFonts w:ascii="Arial" w:hAnsi="Arial"/>
          <w:iCs/>
        </w:rPr>
        <w:t xml:space="preserve">Spread out </w:t>
      </w:r>
      <w:r w:rsidR="00FF7C26">
        <w:rPr>
          <w:rFonts w:ascii="Arial" w:hAnsi="Arial"/>
          <w:iCs/>
        </w:rPr>
        <w:t>hoops in the open space. C</w:t>
      </w:r>
      <w:r w:rsidR="00D97DD0">
        <w:rPr>
          <w:rFonts w:ascii="Arial" w:hAnsi="Arial"/>
          <w:iCs/>
        </w:rPr>
        <w:t>ue music</w:t>
      </w:r>
      <w:r w:rsidR="008C28F4">
        <w:rPr>
          <w:rFonts w:ascii="Arial" w:hAnsi="Arial"/>
          <w:iCs/>
        </w:rPr>
        <w:t xml:space="preserve">. </w:t>
      </w:r>
    </w:p>
    <w:p w:rsidR="00D97DD0" w:rsidRDefault="007A1CAD" w:rsidP="007143D4">
      <w:pPr>
        <w:pStyle w:val="ListParagraph"/>
        <w:ind w:left="2520" w:hanging="1440"/>
        <w:rPr>
          <w:rFonts w:ascii="Arial" w:hAnsi="Arial"/>
          <w:iCs/>
        </w:rPr>
      </w:pPr>
      <w:r>
        <w:rPr>
          <w:rFonts w:ascii="Arial" w:hAnsi="Arial"/>
          <w:iCs/>
        </w:rPr>
        <w:t xml:space="preserve">2. </w:t>
      </w:r>
      <w:r w:rsidR="007143D4">
        <w:rPr>
          <w:rFonts w:ascii="Arial" w:hAnsi="Arial"/>
          <w:iCs/>
        </w:rPr>
        <w:t xml:space="preserve">  </w:t>
      </w:r>
      <w:r w:rsidR="009D31B0">
        <w:rPr>
          <w:rFonts w:ascii="Arial" w:hAnsi="Arial"/>
          <w:iCs/>
        </w:rPr>
        <w:t>Invite</w:t>
      </w:r>
      <w:r w:rsidR="00984F17">
        <w:rPr>
          <w:rFonts w:ascii="Arial" w:hAnsi="Arial"/>
          <w:iCs/>
        </w:rPr>
        <w:t xml:space="preserve"> </w:t>
      </w:r>
      <w:r w:rsidR="00984F17" w:rsidRPr="007A1CAD">
        <w:rPr>
          <w:rFonts w:ascii="Arial" w:hAnsi="Arial"/>
          <w:iCs/>
        </w:rPr>
        <w:t xml:space="preserve">participants </w:t>
      </w:r>
      <w:r w:rsidR="009D31B0" w:rsidRPr="007A1CAD">
        <w:rPr>
          <w:rFonts w:ascii="Arial" w:hAnsi="Arial"/>
          <w:iCs/>
        </w:rPr>
        <w:t>to</w:t>
      </w:r>
      <w:r w:rsidR="00984F17" w:rsidRPr="007A1CAD">
        <w:rPr>
          <w:rFonts w:ascii="Arial" w:hAnsi="Arial"/>
          <w:iCs/>
        </w:rPr>
        <w:t xml:space="preserve"> </w:t>
      </w:r>
      <w:r w:rsidR="00FF7C26">
        <w:rPr>
          <w:rFonts w:ascii="Arial" w:hAnsi="Arial"/>
          <w:iCs/>
        </w:rPr>
        <w:t>stand in one hoop. M</w:t>
      </w:r>
      <w:r w:rsidR="001474A6">
        <w:rPr>
          <w:rFonts w:ascii="Arial" w:hAnsi="Arial"/>
          <w:iCs/>
        </w:rPr>
        <w:t xml:space="preserve">ake sure ample space is </w:t>
      </w:r>
    </w:p>
    <w:p w:rsidR="00497916" w:rsidRDefault="00D97DD0" w:rsidP="007143D4">
      <w:pPr>
        <w:pStyle w:val="ListParagraph"/>
        <w:ind w:left="2520" w:hanging="1440"/>
        <w:rPr>
          <w:rFonts w:ascii="Arial" w:hAnsi="Arial"/>
          <w:iCs/>
        </w:rPr>
      </w:pPr>
      <w:r>
        <w:rPr>
          <w:rFonts w:ascii="Arial" w:hAnsi="Arial"/>
          <w:iCs/>
        </w:rPr>
        <w:t xml:space="preserve">    </w:t>
      </w:r>
      <w:r w:rsidR="007143D4">
        <w:rPr>
          <w:rFonts w:ascii="Arial" w:hAnsi="Arial"/>
          <w:iCs/>
        </w:rPr>
        <w:t xml:space="preserve">  </w:t>
      </w:r>
      <w:r w:rsidR="001474A6">
        <w:rPr>
          <w:rFonts w:ascii="Arial" w:hAnsi="Arial"/>
          <w:iCs/>
        </w:rPr>
        <w:t>available so everyone has room to move.</w:t>
      </w:r>
    </w:p>
    <w:p w:rsidR="00936AF1" w:rsidRDefault="00431A6D" w:rsidP="007143D4">
      <w:pPr>
        <w:pStyle w:val="ListParagraph"/>
        <w:ind w:left="2520" w:hanging="1440"/>
        <w:rPr>
          <w:rFonts w:ascii="Arial" w:hAnsi="Arial"/>
          <w:iCs/>
        </w:rPr>
      </w:pPr>
      <w:r>
        <w:rPr>
          <w:rFonts w:ascii="Arial" w:hAnsi="Arial"/>
          <w:iCs/>
        </w:rPr>
        <w:t xml:space="preserve">3. </w:t>
      </w:r>
      <w:r w:rsidR="007143D4">
        <w:rPr>
          <w:rFonts w:ascii="Arial" w:hAnsi="Arial"/>
          <w:iCs/>
        </w:rPr>
        <w:t xml:space="preserve">  </w:t>
      </w:r>
      <w:r>
        <w:rPr>
          <w:rFonts w:ascii="Arial" w:hAnsi="Arial"/>
          <w:iCs/>
        </w:rPr>
        <w:t xml:space="preserve">After activity, </w:t>
      </w:r>
      <w:r w:rsidR="00936AF1">
        <w:rPr>
          <w:rFonts w:ascii="Arial" w:hAnsi="Arial"/>
          <w:iCs/>
        </w:rPr>
        <w:t>prompt</w:t>
      </w:r>
      <w:r>
        <w:rPr>
          <w:rFonts w:ascii="Arial" w:hAnsi="Arial"/>
          <w:iCs/>
        </w:rPr>
        <w:t xml:space="preserve"> participants</w:t>
      </w:r>
      <w:r w:rsidR="00936AF1">
        <w:rPr>
          <w:rFonts w:ascii="Arial" w:hAnsi="Arial"/>
          <w:iCs/>
        </w:rPr>
        <w:t xml:space="preserve"> to discuss in small groups</w:t>
      </w:r>
      <w:r>
        <w:rPr>
          <w:rFonts w:ascii="Arial" w:hAnsi="Arial"/>
          <w:iCs/>
        </w:rPr>
        <w:t xml:space="preserve"> </w:t>
      </w:r>
    </w:p>
    <w:p w:rsidR="00D97DD0" w:rsidRDefault="00936AF1" w:rsidP="007143D4">
      <w:pPr>
        <w:pStyle w:val="ListParagraph"/>
        <w:ind w:left="2520" w:hanging="1440"/>
        <w:rPr>
          <w:rFonts w:ascii="Arial" w:hAnsi="Arial"/>
          <w:iCs/>
        </w:rPr>
      </w:pPr>
      <w:r>
        <w:rPr>
          <w:rFonts w:ascii="Arial" w:hAnsi="Arial"/>
          <w:iCs/>
        </w:rPr>
        <w:t xml:space="preserve">  </w:t>
      </w:r>
      <w:r w:rsidR="007143D4">
        <w:rPr>
          <w:rFonts w:ascii="Arial" w:hAnsi="Arial"/>
          <w:iCs/>
        </w:rPr>
        <w:t xml:space="preserve">  </w:t>
      </w:r>
      <w:r>
        <w:rPr>
          <w:rFonts w:ascii="Arial" w:hAnsi="Arial"/>
          <w:iCs/>
        </w:rPr>
        <w:t xml:space="preserve">  questions found </w:t>
      </w:r>
      <w:r w:rsidR="00FF7C26">
        <w:rPr>
          <w:rFonts w:ascii="Arial" w:hAnsi="Arial"/>
          <w:iCs/>
        </w:rPr>
        <w:t>in</w:t>
      </w:r>
      <w:r>
        <w:rPr>
          <w:rFonts w:ascii="Arial" w:hAnsi="Arial"/>
          <w:iCs/>
        </w:rPr>
        <w:t xml:space="preserve"> the Post Activity Discussion section</w:t>
      </w:r>
      <w:r w:rsidR="005E3509">
        <w:rPr>
          <w:rFonts w:ascii="Arial" w:hAnsi="Arial"/>
          <w:iCs/>
        </w:rPr>
        <w:t>.</w:t>
      </w:r>
    </w:p>
    <w:p w:rsidR="005E3509" w:rsidRDefault="005E3509" w:rsidP="00431A6D">
      <w:pPr>
        <w:pStyle w:val="ListParagraph"/>
        <w:ind w:left="2160"/>
        <w:rPr>
          <w:rFonts w:ascii="Arial" w:hAnsi="Arial"/>
          <w:iCs/>
        </w:rPr>
      </w:pPr>
    </w:p>
    <w:p w:rsidR="007143D4" w:rsidRDefault="007143D4" w:rsidP="001474A6">
      <w:pPr>
        <w:rPr>
          <w:rFonts w:ascii="Arial" w:hAnsi="Arial"/>
          <w:b/>
        </w:rPr>
      </w:pPr>
    </w:p>
    <w:p w:rsidR="001474A6" w:rsidRPr="00716995" w:rsidRDefault="00716995" w:rsidP="007143D4">
      <w:pPr>
        <w:ind w:left="720"/>
        <w:rPr>
          <w:rFonts w:ascii="Arial" w:hAnsi="Arial"/>
          <w:b/>
        </w:rPr>
      </w:pPr>
      <w:r w:rsidRPr="00716995">
        <w:rPr>
          <w:rFonts w:ascii="Arial" w:hAnsi="Arial"/>
          <w:b/>
        </w:rPr>
        <w:t>HOOP ACTIVITIES:</w:t>
      </w:r>
    </w:p>
    <w:tbl>
      <w:tblPr>
        <w:tblStyle w:val="TableGrid"/>
        <w:tblW w:w="9342" w:type="dxa"/>
        <w:tblInd w:w="756" w:type="dxa"/>
        <w:tblLook w:val="04A0" w:firstRow="1" w:lastRow="0" w:firstColumn="1" w:lastColumn="0" w:noHBand="0" w:noVBand="1"/>
      </w:tblPr>
      <w:tblGrid>
        <w:gridCol w:w="9342"/>
      </w:tblGrid>
      <w:tr w:rsidR="00862F3A" w:rsidRPr="005E3509" w:rsidTr="00734933">
        <w:tc>
          <w:tcPr>
            <w:tcW w:w="9342" w:type="dxa"/>
          </w:tcPr>
          <w:p w:rsidR="00862F3A" w:rsidRPr="005E3509" w:rsidRDefault="00862F3A" w:rsidP="00862F3A">
            <w:pPr>
              <w:pStyle w:val="NormalWeb"/>
              <w:kinsoku w:val="0"/>
              <w:overflowPunct w:val="0"/>
              <w:spacing w:before="86" w:beforeAutospacing="0" w:after="0" w:afterAutospacing="0"/>
              <w:textAlignment w:val="baseline"/>
              <w:rPr>
                <w:rFonts w:ascii="Arial" w:hAnsi="Arial" w:cs="Arial"/>
                <w:sz w:val="22"/>
                <w:szCs w:val="22"/>
              </w:rPr>
            </w:pPr>
            <w:r w:rsidRPr="005E3509">
              <w:rPr>
                <w:rFonts w:ascii="Arial" w:eastAsia="Arial" w:hAnsi="Arial" w:cs="Arial"/>
                <w:b/>
                <w:bCs/>
                <w:color w:val="000000"/>
                <w:kern w:val="24"/>
                <w:sz w:val="22"/>
                <w:szCs w:val="22"/>
              </w:rPr>
              <w:t>Hoop Exploration</w:t>
            </w:r>
            <w:r w:rsidRPr="005E3509">
              <w:rPr>
                <w:rFonts w:ascii="Arial" w:eastAsia="Arial" w:hAnsi="Arial" w:cs="Arial"/>
                <w:b/>
                <w:bCs/>
                <w:color w:val="000000"/>
                <w:kern w:val="24"/>
                <w:sz w:val="22"/>
                <w:szCs w:val="22"/>
              </w:rPr>
              <w:tab/>
            </w:r>
            <w:r w:rsidRPr="005E3509">
              <w:rPr>
                <w:rFonts w:ascii="Arial" w:eastAsia="Arial" w:hAnsi="Arial" w:cs="Arial"/>
                <w:b/>
                <w:bCs/>
                <w:color w:val="000000"/>
                <w:kern w:val="24"/>
                <w:sz w:val="22"/>
                <w:szCs w:val="22"/>
              </w:rPr>
              <w:tab/>
            </w:r>
          </w:p>
          <w:p w:rsidR="00716995" w:rsidRPr="007143D4" w:rsidRDefault="00862F3A" w:rsidP="005E3509">
            <w:pPr>
              <w:pStyle w:val="NormalWeb"/>
              <w:kinsoku w:val="0"/>
              <w:overflowPunct w:val="0"/>
              <w:spacing w:before="86" w:beforeAutospacing="0" w:after="0" w:afterAutospacing="0"/>
              <w:textAlignment w:val="baseline"/>
              <w:rPr>
                <w:rFonts w:ascii="Arial" w:eastAsia="Arial" w:hAnsi="Arial" w:cs="Arial"/>
                <w:color w:val="000000"/>
                <w:kern w:val="24"/>
                <w:sz w:val="22"/>
                <w:szCs w:val="22"/>
              </w:rPr>
            </w:pPr>
            <w:r w:rsidRPr="005E3509">
              <w:rPr>
                <w:rFonts w:ascii="Arial" w:eastAsia="Arial" w:hAnsi="Arial" w:cs="Arial"/>
                <w:color w:val="000000"/>
                <w:kern w:val="24"/>
                <w:sz w:val="22"/>
                <w:szCs w:val="22"/>
              </w:rPr>
              <w:t xml:space="preserve">Encourage participants to explore with their hoop for 30-60 seconds. When playing with a new prop, </w:t>
            </w:r>
            <w:r w:rsidR="00FF7C26">
              <w:rPr>
                <w:rFonts w:ascii="Arial" w:eastAsia="Arial" w:hAnsi="Arial" w:cs="Arial"/>
                <w:color w:val="000000"/>
                <w:kern w:val="24"/>
                <w:sz w:val="22"/>
                <w:szCs w:val="22"/>
              </w:rPr>
              <w:t xml:space="preserve">children are naturally curious and </w:t>
            </w:r>
            <w:r w:rsidRPr="005E3509">
              <w:rPr>
                <w:rFonts w:ascii="Arial" w:eastAsia="Arial" w:hAnsi="Arial" w:cs="Arial"/>
                <w:color w:val="000000"/>
                <w:kern w:val="24"/>
                <w:sz w:val="22"/>
                <w:szCs w:val="22"/>
              </w:rPr>
              <w:t>they listen better after they explore.</w:t>
            </w:r>
          </w:p>
        </w:tc>
      </w:tr>
      <w:tr w:rsidR="00862F3A" w:rsidRPr="005E3509" w:rsidTr="00734933">
        <w:tc>
          <w:tcPr>
            <w:tcW w:w="9342" w:type="dxa"/>
          </w:tcPr>
          <w:p w:rsidR="00862F3A" w:rsidRPr="005E3509" w:rsidRDefault="00862F3A" w:rsidP="00862F3A">
            <w:pPr>
              <w:pStyle w:val="NormalWeb"/>
              <w:kinsoku w:val="0"/>
              <w:overflowPunct w:val="0"/>
              <w:spacing w:before="86" w:beforeAutospacing="0" w:after="0" w:afterAutospacing="0"/>
              <w:textAlignment w:val="baseline"/>
              <w:rPr>
                <w:rFonts w:ascii="Arial" w:hAnsi="Arial" w:cs="Arial"/>
                <w:sz w:val="22"/>
                <w:szCs w:val="22"/>
              </w:rPr>
            </w:pPr>
            <w:r w:rsidRPr="005E3509">
              <w:rPr>
                <w:rFonts w:ascii="Arial" w:eastAsia="Arial" w:hAnsi="Arial" w:cs="Arial"/>
                <w:b/>
                <w:bCs/>
                <w:color w:val="000000"/>
                <w:kern w:val="24"/>
                <w:sz w:val="22"/>
                <w:szCs w:val="22"/>
              </w:rPr>
              <w:t>Hoop Movement Concepts</w:t>
            </w:r>
            <w:r w:rsidRPr="005E3509">
              <w:rPr>
                <w:rFonts w:ascii="Arial" w:eastAsia="Arial" w:hAnsi="Arial" w:cs="Arial"/>
                <w:b/>
                <w:bCs/>
                <w:color w:val="000000"/>
                <w:kern w:val="24"/>
                <w:sz w:val="22"/>
                <w:szCs w:val="22"/>
              </w:rPr>
              <w:tab/>
              <w:t xml:space="preserve"> </w:t>
            </w:r>
          </w:p>
          <w:p w:rsidR="00862F3A" w:rsidRPr="005E3509" w:rsidRDefault="00862F3A" w:rsidP="00862F3A">
            <w:pPr>
              <w:pStyle w:val="NormalWeb"/>
              <w:kinsoku w:val="0"/>
              <w:overflowPunct w:val="0"/>
              <w:spacing w:before="86" w:beforeAutospacing="0" w:after="0" w:afterAutospacing="0"/>
              <w:textAlignment w:val="baseline"/>
              <w:rPr>
                <w:rFonts w:ascii="Arial" w:hAnsi="Arial" w:cs="Arial"/>
                <w:sz w:val="22"/>
                <w:szCs w:val="22"/>
              </w:rPr>
            </w:pPr>
            <w:r w:rsidRPr="005E3509">
              <w:rPr>
                <w:rFonts w:ascii="Arial" w:eastAsia="Arial" w:hAnsi="Arial" w:cs="Arial"/>
                <w:color w:val="000000"/>
                <w:kern w:val="24"/>
                <w:sz w:val="22"/>
                <w:szCs w:val="22"/>
              </w:rPr>
              <w:t>Put the hoop</w:t>
            </w:r>
            <w:r w:rsidRPr="005E3509">
              <w:rPr>
                <w:rFonts w:ascii="Arial" w:eastAsia="Arial" w:hAnsi="Arial" w:cs="Arial"/>
                <w:b/>
                <w:bCs/>
                <w:color w:val="000000"/>
                <w:kern w:val="24"/>
                <w:sz w:val="22"/>
                <w:szCs w:val="22"/>
              </w:rPr>
              <w:t xml:space="preserve"> in front of/behind/beside</w:t>
            </w:r>
            <w:r w:rsidRPr="005E3509">
              <w:rPr>
                <w:rFonts w:ascii="Arial" w:eastAsia="Arial" w:hAnsi="Arial" w:cs="Arial"/>
                <w:color w:val="000000"/>
                <w:kern w:val="24"/>
                <w:sz w:val="22"/>
                <w:szCs w:val="22"/>
              </w:rPr>
              <w:t xml:space="preserve"> your body, </w:t>
            </w:r>
            <w:r w:rsidRPr="005E3509">
              <w:rPr>
                <w:rFonts w:ascii="Arial" w:eastAsia="Arial" w:hAnsi="Arial" w:cs="Arial"/>
                <w:b/>
                <w:bCs/>
                <w:color w:val="000000"/>
                <w:kern w:val="24"/>
                <w:sz w:val="22"/>
                <w:szCs w:val="22"/>
              </w:rPr>
              <w:t>under</w:t>
            </w:r>
            <w:r w:rsidRPr="005E3509">
              <w:rPr>
                <w:rFonts w:ascii="Arial" w:eastAsia="Arial" w:hAnsi="Arial" w:cs="Arial"/>
                <w:color w:val="000000"/>
                <w:kern w:val="24"/>
                <w:sz w:val="22"/>
                <w:szCs w:val="22"/>
              </w:rPr>
              <w:t xml:space="preserve"> a body part, </w:t>
            </w:r>
            <w:r w:rsidRPr="005E3509">
              <w:rPr>
                <w:rFonts w:ascii="Arial" w:eastAsia="Arial" w:hAnsi="Arial" w:cs="Arial"/>
                <w:b/>
                <w:bCs/>
                <w:color w:val="000000"/>
                <w:kern w:val="24"/>
                <w:sz w:val="22"/>
                <w:szCs w:val="22"/>
              </w:rPr>
              <w:t>between</w:t>
            </w:r>
            <w:r w:rsidRPr="005E3509">
              <w:rPr>
                <w:rFonts w:ascii="Arial" w:eastAsia="Arial" w:hAnsi="Arial" w:cs="Arial"/>
                <w:color w:val="000000"/>
                <w:kern w:val="24"/>
                <w:sz w:val="22"/>
                <w:szCs w:val="22"/>
              </w:rPr>
              <w:t xml:space="preserve"> two body parts, </w:t>
            </w:r>
            <w:r w:rsidRPr="005E3509">
              <w:rPr>
                <w:rFonts w:ascii="Arial" w:eastAsia="Arial" w:hAnsi="Arial" w:cs="Arial"/>
                <w:b/>
                <w:bCs/>
                <w:color w:val="000000"/>
                <w:kern w:val="24"/>
                <w:sz w:val="22"/>
                <w:szCs w:val="22"/>
              </w:rPr>
              <w:t>near</w:t>
            </w:r>
            <w:r w:rsidRPr="005E3509">
              <w:rPr>
                <w:rFonts w:ascii="Arial" w:eastAsia="Arial" w:hAnsi="Arial" w:cs="Arial"/>
                <w:color w:val="000000"/>
                <w:kern w:val="24"/>
                <w:sz w:val="22"/>
                <w:szCs w:val="22"/>
              </w:rPr>
              <w:t xml:space="preserve"> your body, </w:t>
            </w:r>
            <w:r w:rsidRPr="005E3509">
              <w:rPr>
                <w:rFonts w:ascii="Arial" w:eastAsia="Arial" w:hAnsi="Arial" w:cs="Arial"/>
                <w:b/>
                <w:bCs/>
                <w:color w:val="000000"/>
                <w:kern w:val="24"/>
                <w:sz w:val="22"/>
                <w:szCs w:val="22"/>
              </w:rPr>
              <w:t>above</w:t>
            </w:r>
            <w:r w:rsidRPr="005E3509">
              <w:rPr>
                <w:rFonts w:ascii="Arial" w:eastAsia="Arial" w:hAnsi="Arial" w:cs="Arial"/>
                <w:color w:val="000000"/>
                <w:kern w:val="24"/>
                <w:sz w:val="22"/>
                <w:szCs w:val="22"/>
              </w:rPr>
              <w:t xml:space="preserve"> your body.</w:t>
            </w:r>
          </w:p>
          <w:p w:rsidR="00862F3A" w:rsidRPr="005E3509" w:rsidRDefault="00862F3A" w:rsidP="00862F3A">
            <w:pPr>
              <w:pStyle w:val="NormalWeb"/>
              <w:kinsoku w:val="0"/>
              <w:overflowPunct w:val="0"/>
              <w:spacing w:before="86" w:beforeAutospacing="0" w:after="0" w:afterAutospacing="0"/>
              <w:textAlignment w:val="baseline"/>
              <w:rPr>
                <w:rFonts w:ascii="Arial" w:hAnsi="Arial" w:cs="Arial"/>
                <w:sz w:val="22"/>
                <w:szCs w:val="22"/>
              </w:rPr>
            </w:pPr>
            <w:r w:rsidRPr="005E3509">
              <w:rPr>
                <w:rFonts w:ascii="Arial" w:eastAsia="Arial" w:hAnsi="Arial" w:cs="Arial"/>
                <w:color w:val="000000"/>
                <w:kern w:val="24"/>
                <w:sz w:val="22"/>
                <w:szCs w:val="22"/>
              </w:rPr>
              <w:t xml:space="preserve">Can your body go </w:t>
            </w:r>
            <w:r w:rsidRPr="005E3509">
              <w:rPr>
                <w:rFonts w:ascii="Arial" w:eastAsia="Arial" w:hAnsi="Arial" w:cs="Arial"/>
                <w:b/>
                <w:bCs/>
                <w:color w:val="000000"/>
                <w:kern w:val="24"/>
                <w:sz w:val="22"/>
                <w:szCs w:val="22"/>
              </w:rPr>
              <w:t>through</w:t>
            </w:r>
            <w:r w:rsidRPr="005E3509">
              <w:rPr>
                <w:rFonts w:ascii="Arial" w:eastAsia="Arial" w:hAnsi="Arial" w:cs="Arial"/>
                <w:color w:val="000000"/>
                <w:kern w:val="24"/>
                <w:sz w:val="22"/>
                <w:szCs w:val="22"/>
              </w:rPr>
              <w:t xml:space="preserve"> the hoop?</w:t>
            </w:r>
          </w:p>
          <w:p w:rsidR="00716995" w:rsidRPr="007143D4" w:rsidRDefault="00862F3A" w:rsidP="00862F3A">
            <w:pPr>
              <w:pStyle w:val="NormalWeb"/>
              <w:kinsoku w:val="0"/>
              <w:overflowPunct w:val="0"/>
              <w:spacing w:before="86" w:beforeAutospacing="0" w:after="0" w:afterAutospacing="0"/>
              <w:textAlignment w:val="baseline"/>
              <w:rPr>
                <w:rFonts w:ascii="Arial" w:hAnsi="Arial" w:cs="Arial"/>
                <w:sz w:val="22"/>
                <w:szCs w:val="22"/>
              </w:rPr>
            </w:pPr>
            <w:r w:rsidRPr="005E3509">
              <w:rPr>
                <w:rFonts w:ascii="Arial" w:eastAsia="Arial" w:hAnsi="Arial" w:cs="Arial"/>
                <w:color w:val="000000"/>
                <w:kern w:val="24"/>
                <w:sz w:val="22"/>
                <w:szCs w:val="22"/>
              </w:rPr>
              <w:t xml:space="preserve">Balance the hoop </w:t>
            </w:r>
            <w:r w:rsidRPr="005E3509">
              <w:rPr>
                <w:rFonts w:ascii="Arial" w:eastAsia="Arial" w:hAnsi="Arial" w:cs="Arial"/>
                <w:b/>
                <w:bCs/>
                <w:color w:val="000000"/>
                <w:kern w:val="24"/>
                <w:sz w:val="22"/>
                <w:szCs w:val="22"/>
              </w:rPr>
              <w:t>on</w:t>
            </w:r>
            <w:r w:rsidRPr="005E3509">
              <w:rPr>
                <w:rFonts w:ascii="Arial" w:eastAsia="Arial" w:hAnsi="Arial" w:cs="Arial"/>
                <w:color w:val="000000"/>
                <w:kern w:val="24"/>
                <w:sz w:val="22"/>
                <w:szCs w:val="22"/>
              </w:rPr>
              <w:t>:  palm of hand, back of hand, arm, shoulder, knee, foot, etc.</w:t>
            </w:r>
          </w:p>
          <w:p w:rsidR="00862F3A" w:rsidRPr="005E3509" w:rsidRDefault="00862F3A" w:rsidP="00862F3A">
            <w:pPr>
              <w:pStyle w:val="NormalWeb"/>
              <w:kinsoku w:val="0"/>
              <w:overflowPunct w:val="0"/>
              <w:spacing w:before="86" w:beforeAutospacing="0" w:after="0" w:afterAutospacing="0"/>
              <w:textAlignment w:val="baseline"/>
              <w:rPr>
                <w:rFonts w:ascii="Arial" w:hAnsi="Arial" w:cs="Arial"/>
                <w:sz w:val="22"/>
                <w:szCs w:val="22"/>
              </w:rPr>
            </w:pPr>
            <w:r w:rsidRPr="005E3509">
              <w:rPr>
                <w:rFonts w:ascii="Arial" w:eastAsia="Arial" w:hAnsi="Arial" w:cs="Arial"/>
                <w:color w:val="000000"/>
                <w:kern w:val="24"/>
                <w:sz w:val="22"/>
                <w:szCs w:val="22"/>
              </w:rPr>
              <w:t xml:space="preserve">Balance on one foot </w:t>
            </w:r>
            <w:r w:rsidRPr="005E3509">
              <w:rPr>
                <w:rFonts w:ascii="Arial" w:eastAsia="Arial" w:hAnsi="Arial" w:cs="Arial"/>
                <w:b/>
                <w:bCs/>
                <w:color w:val="000000"/>
                <w:kern w:val="24"/>
                <w:sz w:val="22"/>
                <w:szCs w:val="22"/>
              </w:rPr>
              <w:t>inside</w:t>
            </w:r>
            <w:r w:rsidRPr="005E3509">
              <w:rPr>
                <w:rFonts w:ascii="Arial" w:eastAsia="Arial" w:hAnsi="Arial" w:cs="Arial"/>
                <w:color w:val="000000"/>
                <w:kern w:val="24"/>
                <w:sz w:val="22"/>
                <w:szCs w:val="22"/>
              </w:rPr>
              <w:t xml:space="preserve"> of hoop (hoop is on the ground).  </w:t>
            </w:r>
          </w:p>
          <w:p w:rsidR="00FC2CB0" w:rsidRPr="005E3509" w:rsidRDefault="00862F3A" w:rsidP="00862F3A">
            <w:pPr>
              <w:pStyle w:val="NormalWeb"/>
              <w:kinsoku w:val="0"/>
              <w:overflowPunct w:val="0"/>
              <w:spacing w:before="86" w:beforeAutospacing="0" w:after="0" w:afterAutospacing="0"/>
              <w:textAlignment w:val="baseline"/>
              <w:rPr>
                <w:rFonts w:ascii="Arial" w:eastAsia="Arial" w:hAnsi="Arial" w:cs="Arial"/>
                <w:color w:val="000000"/>
                <w:kern w:val="24"/>
                <w:sz w:val="22"/>
                <w:szCs w:val="22"/>
              </w:rPr>
            </w:pPr>
            <w:r w:rsidRPr="005E3509">
              <w:rPr>
                <w:rFonts w:ascii="Arial" w:eastAsia="Arial" w:hAnsi="Arial" w:cs="Arial"/>
                <w:color w:val="000000"/>
                <w:kern w:val="24"/>
                <w:sz w:val="22"/>
                <w:szCs w:val="22"/>
              </w:rPr>
              <w:t xml:space="preserve">Gallop </w:t>
            </w:r>
            <w:r w:rsidRPr="005E3509">
              <w:rPr>
                <w:rFonts w:ascii="Arial" w:eastAsia="Arial" w:hAnsi="Arial" w:cs="Arial"/>
                <w:b/>
                <w:bCs/>
                <w:color w:val="000000"/>
                <w:kern w:val="24"/>
                <w:sz w:val="22"/>
                <w:szCs w:val="22"/>
              </w:rPr>
              <w:t>around</w:t>
            </w:r>
            <w:r w:rsidRPr="005E3509">
              <w:rPr>
                <w:rFonts w:ascii="Arial" w:eastAsia="Arial" w:hAnsi="Arial" w:cs="Arial"/>
                <w:color w:val="000000"/>
                <w:kern w:val="24"/>
                <w:sz w:val="22"/>
                <w:szCs w:val="22"/>
              </w:rPr>
              <w:t xml:space="preserve"> your hoop.</w:t>
            </w:r>
          </w:p>
          <w:p w:rsidR="00862F3A" w:rsidRPr="005E3509" w:rsidRDefault="00862F3A" w:rsidP="00862F3A">
            <w:pPr>
              <w:pStyle w:val="NormalWeb"/>
              <w:kinsoku w:val="0"/>
              <w:overflowPunct w:val="0"/>
              <w:spacing w:before="86" w:beforeAutospacing="0" w:after="0" w:afterAutospacing="0"/>
              <w:textAlignment w:val="baseline"/>
              <w:rPr>
                <w:rFonts w:ascii="Arial" w:hAnsi="Arial" w:cs="Arial"/>
                <w:sz w:val="22"/>
                <w:szCs w:val="22"/>
              </w:rPr>
            </w:pPr>
            <w:r w:rsidRPr="005E3509">
              <w:rPr>
                <w:rFonts w:ascii="Arial" w:eastAsia="Arial" w:hAnsi="Arial" w:cs="Arial"/>
                <w:color w:val="000000"/>
                <w:kern w:val="24"/>
                <w:sz w:val="22"/>
                <w:szCs w:val="22"/>
              </w:rPr>
              <w:t xml:space="preserve">Skip </w:t>
            </w:r>
            <w:r w:rsidRPr="005E3509">
              <w:rPr>
                <w:rFonts w:ascii="Arial" w:eastAsia="Arial" w:hAnsi="Arial" w:cs="Arial"/>
                <w:b/>
                <w:bCs/>
                <w:color w:val="000000"/>
                <w:kern w:val="24"/>
                <w:sz w:val="22"/>
                <w:szCs w:val="22"/>
              </w:rPr>
              <w:t>quickly</w:t>
            </w:r>
            <w:r w:rsidRPr="005E3509">
              <w:rPr>
                <w:rFonts w:ascii="Arial" w:eastAsia="Arial" w:hAnsi="Arial" w:cs="Arial"/>
                <w:color w:val="000000"/>
                <w:kern w:val="24"/>
                <w:sz w:val="22"/>
                <w:szCs w:val="22"/>
              </w:rPr>
              <w:t xml:space="preserve"> to touch another hoop that is the same color as your hoop and then return to your hoop.</w:t>
            </w:r>
          </w:p>
          <w:p w:rsidR="00862F3A" w:rsidRPr="005E3509" w:rsidRDefault="00862F3A" w:rsidP="00862F3A">
            <w:pPr>
              <w:pStyle w:val="NormalWeb"/>
              <w:kinsoku w:val="0"/>
              <w:overflowPunct w:val="0"/>
              <w:spacing w:before="86" w:beforeAutospacing="0" w:after="0" w:afterAutospacing="0"/>
              <w:textAlignment w:val="baseline"/>
              <w:rPr>
                <w:rFonts w:ascii="Arial" w:hAnsi="Arial" w:cs="Arial"/>
                <w:sz w:val="22"/>
                <w:szCs w:val="22"/>
              </w:rPr>
            </w:pPr>
            <w:r w:rsidRPr="005E3509">
              <w:rPr>
                <w:rFonts w:ascii="Arial" w:eastAsia="Arial" w:hAnsi="Arial" w:cs="Arial"/>
                <w:color w:val="000000"/>
                <w:kern w:val="24"/>
                <w:sz w:val="22"/>
                <w:szCs w:val="22"/>
              </w:rPr>
              <w:lastRenderedPageBreak/>
              <w:t>Begin standing in the hoop, jump out when the whistle blows (or hand clap), jump in on the nex</w:t>
            </w:r>
            <w:r w:rsidR="007143D4">
              <w:rPr>
                <w:rFonts w:ascii="Arial" w:eastAsia="Arial" w:hAnsi="Arial" w:cs="Arial"/>
                <w:color w:val="000000"/>
                <w:kern w:val="24"/>
                <w:sz w:val="22"/>
                <w:szCs w:val="22"/>
              </w:rPr>
              <w:t xml:space="preserve">t whistle. </w:t>
            </w:r>
            <w:r w:rsidRPr="005E3509">
              <w:rPr>
                <w:rFonts w:ascii="Arial" w:eastAsia="Arial" w:hAnsi="Arial" w:cs="Arial"/>
                <w:color w:val="000000"/>
                <w:kern w:val="24"/>
                <w:sz w:val="22"/>
                <w:szCs w:val="22"/>
              </w:rPr>
              <w:t xml:space="preserve">Keep repeating; add faster whistle cues </w:t>
            </w:r>
            <w:r w:rsidR="00FF7C26">
              <w:rPr>
                <w:rFonts w:ascii="Arial" w:eastAsia="Arial" w:hAnsi="Arial" w:cs="Arial"/>
                <w:color w:val="000000"/>
                <w:kern w:val="24"/>
                <w:sz w:val="22"/>
                <w:szCs w:val="22"/>
              </w:rPr>
              <w:t>or two whistle cues in a row. T</w:t>
            </w:r>
            <w:r w:rsidRPr="005E3509">
              <w:rPr>
                <w:rFonts w:ascii="Arial" w:eastAsia="Arial" w:hAnsi="Arial" w:cs="Arial"/>
                <w:color w:val="000000"/>
                <w:kern w:val="24"/>
                <w:sz w:val="22"/>
                <w:szCs w:val="22"/>
              </w:rPr>
              <w:t>his activity will increase everyone’s heart rate quickly!</w:t>
            </w:r>
          </w:p>
          <w:p w:rsidR="00862F3A" w:rsidRPr="00716995" w:rsidRDefault="00862F3A" w:rsidP="00734933">
            <w:pPr>
              <w:autoSpaceDE w:val="0"/>
              <w:autoSpaceDN w:val="0"/>
              <w:adjustRightInd w:val="0"/>
              <w:rPr>
                <w:rFonts w:ascii="Arial" w:eastAsia="Arial" w:hAnsi="Arial" w:cs="Arial"/>
                <w:i/>
                <w:color w:val="000000"/>
                <w:sz w:val="8"/>
                <w:szCs w:val="8"/>
              </w:rPr>
            </w:pPr>
          </w:p>
        </w:tc>
      </w:tr>
      <w:tr w:rsidR="00862F3A" w:rsidRPr="005E3509" w:rsidTr="00734933">
        <w:tc>
          <w:tcPr>
            <w:tcW w:w="9342" w:type="dxa"/>
          </w:tcPr>
          <w:p w:rsidR="00862F3A" w:rsidRPr="005E3509" w:rsidRDefault="00862F3A" w:rsidP="00862F3A">
            <w:pPr>
              <w:pStyle w:val="NormalWeb"/>
              <w:kinsoku w:val="0"/>
              <w:overflowPunct w:val="0"/>
              <w:spacing w:before="86" w:beforeAutospacing="0" w:after="0" w:afterAutospacing="0"/>
              <w:textAlignment w:val="baseline"/>
              <w:rPr>
                <w:rFonts w:ascii="Arial" w:hAnsi="Arial" w:cs="Arial"/>
                <w:sz w:val="22"/>
                <w:szCs w:val="22"/>
              </w:rPr>
            </w:pPr>
            <w:r w:rsidRPr="005E3509">
              <w:rPr>
                <w:rFonts w:ascii="Arial" w:eastAsia="Arial" w:hAnsi="Arial" w:cs="Arial"/>
                <w:b/>
                <w:bCs/>
                <w:color w:val="000000"/>
                <w:kern w:val="24"/>
                <w:sz w:val="22"/>
                <w:szCs w:val="22"/>
              </w:rPr>
              <w:lastRenderedPageBreak/>
              <w:t>Musical Hoops</w:t>
            </w:r>
            <w:r w:rsidRPr="005E3509">
              <w:rPr>
                <w:rFonts w:ascii="Arial" w:eastAsia="Arial" w:hAnsi="Arial" w:cs="Arial"/>
                <w:b/>
                <w:bCs/>
                <w:color w:val="000000"/>
                <w:kern w:val="24"/>
                <w:sz w:val="22"/>
                <w:szCs w:val="22"/>
              </w:rPr>
              <w:tab/>
            </w:r>
            <w:r w:rsidRPr="005E3509">
              <w:rPr>
                <w:rFonts w:ascii="Arial" w:eastAsia="Arial" w:hAnsi="Arial" w:cs="Arial"/>
                <w:b/>
                <w:bCs/>
                <w:color w:val="000000"/>
                <w:kern w:val="24"/>
                <w:sz w:val="22"/>
                <w:szCs w:val="22"/>
              </w:rPr>
              <w:tab/>
            </w:r>
          </w:p>
          <w:p w:rsidR="00862F3A" w:rsidRPr="005E3509" w:rsidRDefault="00862F3A" w:rsidP="00862F3A">
            <w:pPr>
              <w:pStyle w:val="NormalWeb"/>
              <w:kinsoku w:val="0"/>
              <w:overflowPunct w:val="0"/>
              <w:spacing w:before="86" w:beforeAutospacing="0" w:after="0" w:afterAutospacing="0"/>
              <w:textAlignment w:val="baseline"/>
              <w:rPr>
                <w:rFonts w:ascii="Arial" w:hAnsi="Arial" w:cs="Arial"/>
                <w:sz w:val="22"/>
                <w:szCs w:val="22"/>
              </w:rPr>
            </w:pPr>
            <w:r w:rsidRPr="005E3509">
              <w:rPr>
                <w:rFonts w:ascii="Arial" w:eastAsia="Arial" w:hAnsi="Arial" w:cs="Arial"/>
                <w:color w:val="000000"/>
                <w:kern w:val="24"/>
                <w:sz w:val="22"/>
                <w:szCs w:val="22"/>
              </w:rPr>
              <w:t>Spread hoops o</w:t>
            </w:r>
            <w:r w:rsidR="007143D4">
              <w:rPr>
                <w:rFonts w:ascii="Arial" w:eastAsia="Arial" w:hAnsi="Arial" w:cs="Arial"/>
                <w:color w:val="000000"/>
                <w:kern w:val="24"/>
                <w:sz w:val="22"/>
                <w:szCs w:val="22"/>
              </w:rPr>
              <w:t>ut in area, 1 hoop/participant.</w:t>
            </w:r>
            <w:r w:rsidRPr="005E3509">
              <w:rPr>
                <w:rFonts w:ascii="Arial" w:eastAsia="Arial" w:hAnsi="Arial" w:cs="Arial"/>
                <w:color w:val="000000"/>
                <w:kern w:val="24"/>
                <w:sz w:val="22"/>
                <w:szCs w:val="22"/>
              </w:rPr>
              <w:t xml:space="preserve"> On music cue, walk/gallop/slide, etc. in play are</w:t>
            </w:r>
            <w:r w:rsidR="007143D4">
              <w:rPr>
                <w:rFonts w:ascii="Arial" w:eastAsia="Arial" w:hAnsi="Arial" w:cs="Arial"/>
                <w:color w:val="000000"/>
                <w:kern w:val="24"/>
                <w:sz w:val="22"/>
                <w:szCs w:val="22"/>
              </w:rPr>
              <w:t xml:space="preserve">a. </w:t>
            </w:r>
            <w:r w:rsidRPr="005E3509">
              <w:rPr>
                <w:rFonts w:ascii="Arial" w:eastAsia="Arial" w:hAnsi="Arial" w:cs="Arial"/>
                <w:color w:val="000000"/>
                <w:kern w:val="24"/>
                <w:sz w:val="22"/>
                <w:szCs w:val="22"/>
              </w:rPr>
              <w:t>When the music is</w:t>
            </w:r>
            <w:r w:rsidR="007143D4">
              <w:rPr>
                <w:rFonts w:ascii="Arial" w:eastAsia="Arial" w:hAnsi="Arial" w:cs="Arial"/>
                <w:color w:val="000000"/>
                <w:kern w:val="24"/>
                <w:sz w:val="22"/>
                <w:szCs w:val="22"/>
              </w:rPr>
              <w:t xml:space="preserve"> off, quickly get into a hoop. </w:t>
            </w:r>
            <w:r w:rsidRPr="005E3509">
              <w:rPr>
                <w:rFonts w:ascii="Arial" w:eastAsia="Arial" w:hAnsi="Arial" w:cs="Arial"/>
                <w:color w:val="000000"/>
                <w:kern w:val="24"/>
                <w:sz w:val="22"/>
                <w:szCs w:val="22"/>
              </w:rPr>
              <w:t>If there is someone in a hoo</w:t>
            </w:r>
            <w:r w:rsidR="007143D4">
              <w:rPr>
                <w:rFonts w:ascii="Arial" w:eastAsia="Arial" w:hAnsi="Arial" w:cs="Arial"/>
                <w:color w:val="000000"/>
                <w:kern w:val="24"/>
                <w:sz w:val="22"/>
                <w:szCs w:val="22"/>
              </w:rPr>
              <w:t>p already, look for a new hoop.</w:t>
            </w:r>
            <w:r w:rsidRPr="005E3509">
              <w:rPr>
                <w:rFonts w:ascii="Arial" w:eastAsia="Arial" w:hAnsi="Arial" w:cs="Arial"/>
                <w:color w:val="000000"/>
                <w:kern w:val="24"/>
                <w:sz w:val="22"/>
                <w:szCs w:val="22"/>
              </w:rPr>
              <w:t xml:space="preserve"> Young children don’t need competition so elimin</w:t>
            </w:r>
            <w:r w:rsidR="00FF7C26">
              <w:rPr>
                <w:rFonts w:ascii="Arial" w:eastAsia="Arial" w:hAnsi="Arial" w:cs="Arial"/>
                <w:color w:val="000000"/>
                <w:kern w:val="24"/>
                <w:sz w:val="22"/>
                <w:szCs w:val="22"/>
              </w:rPr>
              <w:t>ating a hoop isn’t necessary. T</w:t>
            </w:r>
            <w:r w:rsidRPr="005E3509">
              <w:rPr>
                <w:rFonts w:ascii="Arial" w:eastAsia="Arial" w:hAnsi="Arial" w:cs="Arial"/>
                <w:color w:val="000000"/>
                <w:kern w:val="24"/>
                <w:sz w:val="22"/>
                <w:szCs w:val="22"/>
              </w:rPr>
              <w:t>he thrill o</w:t>
            </w:r>
            <w:r w:rsidR="00FF7C26">
              <w:rPr>
                <w:rFonts w:ascii="Arial" w:eastAsia="Arial" w:hAnsi="Arial" w:cs="Arial"/>
                <w:color w:val="000000"/>
                <w:kern w:val="24"/>
                <w:sz w:val="22"/>
                <w:szCs w:val="22"/>
              </w:rPr>
              <w:t>f getting to a hoop is exciting!</w:t>
            </w:r>
          </w:p>
          <w:p w:rsidR="00862F3A" w:rsidRPr="00716995" w:rsidRDefault="00862F3A" w:rsidP="00734933">
            <w:pPr>
              <w:autoSpaceDE w:val="0"/>
              <w:autoSpaceDN w:val="0"/>
              <w:adjustRightInd w:val="0"/>
              <w:rPr>
                <w:rFonts w:ascii="Arial" w:eastAsia="Arial" w:hAnsi="Arial" w:cs="Arial"/>
                <w:i/>
                <w:color w:val="000000"/>
                <w:sz w:val="8"/>
                <w:szCs w:val="8"/>
              </w:rPr>
            </w:pPr>
          </w:p>
        </w:tc>
      </w:tr>
      <w:tr w:rsidR="00862F3A" w:rsidRPr="005E3509" w:rsidTr="00734933">
        <w:tc>
          <w:tcPr>
            <w:tcW w:w="9342" w:type="dxa"/>
          </w:tcPr>
          <w:p w:rsidR="00862F3A" w:rsidRPr="005E3509" w:rsidRDefault="00862F3A" w:rsidP="005E3509">
            <w:pPr>
              <w:pStyle w:val="NormalWeb"/>
              <w:kinsoku w:val="0"/>
              <w:overflowPunct w:val="0"/>
              <w:spacing w:before="86" w:beforeAutospacing="0" w:after="0" w:afterAutospacing="0"/>
              <w:textAlignment w:val="baseline"/>
              <w:rPr>
                <w:rFonts w:ascii="Arial" w:hAnsi="Arial" w:cs="Arial"/>
                <w:sz w:val="22"/>
                <w:szCs w:val="22"/>
              </w:rPr>
            </w:pPr>
            <w:r w:rsidRPr="005E3509">
              <w:rPr>
                <w:rFonts w:ascii="Arial" w:eastAsia="Arial" w:hAnsi="Arial" w:cs="Arial"/>
                <w:b/>
                <w:bCs/>
                <w:color w:val="000000"/>
                <w:kern w:val="24"/>
                <w:sz w:val="22"/>
                <w:szCs w:val="22"/>
              </w:rPr>
              <w:t>I Want A Hoop</w:t>
            </w:r>
          </w:p>
          <w:p w:rsidR="00862F3A" w:rsidRPr="005E3509" w:rsidRDefault="00862F3A" w:rsidP="005E3509">
            <w:pPr>
              <w:pStyle w:val="NormalWeb"/>
              <w:kinsoku w:val="0"/>
              <w:overflowPunct w:val="0"/>
              <w:spacing w:before="86" w:beforeAutospacing="0" w:after="0" w:afterAutospacing="0"/>
              <w:textAlignment w:val="baseline"/>
              <w:rPr>
                <w:rFonts w:ascii="Arial" w:hAnsi="Arial" w:cs="Arial"/>
                <w:sz w:val="22"/>
                <w:szCs w:val="22"/>
              </w:rPr>
            </w:pPr>
            <w:r w:rsidRPr="005E3509">
              <w:rPr>
                <w:rFonts w:ascii="Arial" w:eastAsia="Arial" w:hAnsi="Arial" w:cs="Arial"/>
                <w:color w:val="000000"/>
                <w:kern w:val="24"/>
                <w:sz w:val="22"/>
                <w:szCs w:val="22"/>
              </w:rPr>
              <w:t>Everyone stands in</w:t>
            </w:r>
            <w:r w:rsidR="007143D4">
              <w:rPr>
                <w:rFonts w:ascii="Arial" w:eastAsia="Arial" w:hAnsi="Arial" w:cs="Arial"/>
                <w:color w:val="000000"/>
                <w:kern w:val="24"/>
                <w:sz w:val="22"/>
                <w:szCs w:val="22"/>
              </w:rPr>
              <w:t xml:space="preserve"> their own hoop on the ground. </w:t>
            </w:r>
            <w:r w:rsidR="00FF7C26">
              <w:rPr>
                <w:rFonts w:ascii="Arial" w:eastAsia="Arial" w:hAnsi="Arial" w:cs="Arial"/>
                <w:color w:val="000000"/>
                <w:kern w:val="24"/>
                <w:sz w:val="22"/>
                <w:szCs w:val="22"/>
              </w:rPr>
              <w:t>Remove one hoop. T</w:t>
            </w:r>
            <w:r w:rsidRPr="005E3509">
              <w:rPr>
                <w:rFonts w:ascii="Arial" w:eastAsia="Arial" w:hAnsi="Arial" w:cs="Arial"/>
                <w:color w:val="000000"/>
                <w:kern w:val="24"/>
                <w:sz w:val="22"/>
                <w:szCs w:val="22"/>
              </w:rPr>
              <w:t>hat participant becomes the “hoop shopper” and calls</w:t>
            </w:r>
            <w:r w:rsidR="00E05B0A">
              <w:rPr>
                <w:rFonts w:ascii="Arial" w:eastAsia="Arial" w:hAnsi="Arial" w:cs="Arial"/>
                <w:color w:val="000000"/>
                <w:kern w:val="24"/>
                <w:sz w:val="22"/>
                <w:szCs w:val="22"/>
              </w:rPr>
              <w:t xml:space="preserve"> out loudly, “I WANT A HOOP!” </w:t>
            </w:r>
            <w:r w:rsidRPr="005E3509">
              <w:rPr>
                <w:rFonts w:ascii="Arial" w:eastAsia="Arial" w:hAnsi="Arial" w:cs="Arial"/>
                <w:color w:val="000000"/>
                <w:kern w:val="24"/>
                <w:sz w:val="22"/>
                <w:szCs w:val="22"/>
              </w:rPr>
              <w:t xml:space="preserve">All participants leave their hoop to </w:t>
            </w:r>
            <w:r w:rsidR="00E05B0A">
              <w:rPr>
                <w:rFonts w:ascii="Arial" w:eastAsia="Arial" w:hAnsi="Arial" w:cs="Arial"/>
                <w:color w:val="000000"/>
                <w:kern w:val="24"/>
                <w:sz w:val="22"/>
                <w:szCs w:val="22"/>
              </w:rPr>
              <w:t xml:space="preserve">quickly get into another hoop. </w:t>
            </w:r>
            <w:r w:rsidRPr="005E3509">
              <w:rPr>
                <w:rFonts w:ascii="Arial" w:eastAsia="Arial" w:hAnsi="Arial" w:cs="Arial"/>
                <w:color w:val="000000"/>
                <w:kern w:val="24"/>
                <w:sz w:val="22"/>
                <w:szCs w:val="22"/>
              </w:rPr>
              <w:t xml:space="preserve">Whoever is without a hoop becomes the next hoop caller and calls out “I Want a Hoop” for everyone to switch quickly again.  </w:t>
            </w:r>
          </w:p>
          <w:p w:rsidR="00862F3A" w:rsidRPr="00716995" w:rsidRDefault="00862F3A" w:rsidP="00734933">
            <w:pPr>
              <w:autoSpaceDE w:val="0"/>
              <w:autoSpaceDN w:val="0"/>
              <w:adjustRightInd w:val="0"/>
              <w:rPr>
                <w:rFonts w:ascii="Arial" w:eastAsia="Arial" w:hAnsi="Arial" w:cs="Arial"/>
                <w:i/>
                <w:color w:val="000000"/>
                <w:sz w:val="8"/>
                <w:szCs w:val="8"/>
              </w:rPr>
            </w:pPr>
          </w:p>
        </w:tc>
      </w:tr>
      <w:tr w:rsidR="00862F3A" w:rsidRPr="005E3509" w:rsidTr="00734933">
        <w:tc>
          <w:tcPr>
            <w:tcW w:w="9342" w:type="dxa"/>
          </w:tcPr>
          <w:p w:rsidR="00862F3A" w:rsidRPr="005E3509" w:rsidRDefault="00862F3A" w:rsidP="00862F3A">
            <w:pPr>
              <w:pStyle w:val="NormalWeb"/>
              <w:kinsoku w:val="0"/>
              <w:overflowPunct w:val="0"/>
              <w:spacing w:before="86" w:beforeAutospacing="0" w:after="0" w:afterAutospacing="0"/>
              <w:textAlignment w:val="baseline"/>
              <w:rPr>
                <w:rFonts w:ascii="Arial" w:hAnsi="Arial" w:cs="Arial"/>
                <w:sz w:val="22"/>
                <w:szCs w:val="22"/>
              </w:rPr>
            </w:pPr>
            <w:r w:rsidRPr="005E3509">
              <w:rPr>
                <w:rFonts w:ascii="Arial" w:eastAsia="Arial" w:hAnsi="Arial" w:cs="Arial"/>
                <w:b/>
                <w:bCs/>
                <w:color w:val="000000"/>
                <w:kern w:val="24"/>
                <w:sz w:val="22"/>
                <w:szCs w:val="22"/>
              </w:rPr>
              <w:t xml:space="preserve">Hoop Cars – Beep </w:t>
            </w:r>
            <w:proofErr w:type="spellStart"/>
            <w:r w:rsidRPr="005E3509">
              <w:rPr>
                <w:rFonts w:ascii="Arial" w:eastAsia="Arial" w:hAnsi="Arial" w:cs="Arial"/>
                <w:b/>
                <w:bCs/>
                <w:color w:val="000000"/>
                <w:kern w:val="24"/>
                <w:sz w:val="22"/>
                <w:szCs w:val="22"/>
              </w:rPr>
              <w:t>Beep</w:t>
            </w:r>
            <w:proofErr w:type="spellEnd"/>
            <w:r w:rsidRPr="005E3509">
              <w:rPr>
                <w:rFonts w:ascii="Arial" w:eastAsia="Arial" w:hAnsi="Arial" w:cs="Arial"/>
                <w:b/>
                <w:bCs/>
                <w:color w:val="000000"/>
                <w:kern w:val="24"/>
                <w:sz w:val="22"/>
                <w:szCs w:val="22"/>
              </w:rPr>
              <w:tab/>
            </w:r>
            <w:r w:rsidRPr="005E3509">
              <w:rPr>
                <w:rFonts w:ascii="Arial" w:eastAsia="Arial" w:hAnsi="Arial" w:cs="Arial"/>
                <w:b/>
                <w:bCs/>
                <w:color w:val="000000"/>
                <w:kern w:val="24"/>
                <w:sz w:val="22"/>
                <w:szCs w:val="22"/>
              </w:rPr>
              <w:tab/>
            </w:r>
            <w:r w:rsidRPr="005E3509">
              <w:rPr>
                <w:rFonts w:ascii="Arial" w:eastAsia="Arial" w:hAnsi="Arial" w:cs="Arial"/>
                <w:b/>
                <w:bCs/>
                <w:color w:val="000000"/>
                <w:kern w:val="24"/>
                <w:sz w:val="22"/>
                <w:szCs w:val="22"/>
              </w:rPr>
              <w:tab/>
            </w:r>
          </w:p>
          <w:p w:rsidR="00862F3A" w:rsidRPr="005E3509" w:rsidRDefault="00862F3A" w:rsidP="00862F3A">
            <w:pPr>
              <w:pStyle w:val="NormalWeb"/>
              <w:kinsoku w:val="0"/>
              <w:overflowPunct w:val="0"/>
              <w:spacing w:before="86" w:beforeAutospacing="0" w:after="0" w:afterAutospacing="0"/>
              <w:textAlignment w:val="baseline"/>
              <w:rPr>
                <w:rFonts w:ascii="Arial" w:hAnsi="Arial" w:cs="Arial"/>
                <w:sz w:val="22"/>
                <w:szCs w:val="22"/>
              </w:rPr>
            </w:pPr>
            <w:r w:rsidRPr="005E3509">
              <w:rPr>
                <w:rFonts w:ascii="Arial" w:eastAsia="Arial" w:hAnsi="Arial" w:cs="Arial"/>
                <w:color w:val="000000"/>
                <w:kern w:val="24"/>
                <w:sz w:val="22"/>
                <w:szCs w:val="22"/>
              </w:rPr>
              <w:t xml:space="preserve">Hold hoop like a steering wheel, begin driving slowly and safely on cue.  Change locomotor skill, drive at different levels, motor along different pathways and change the pace with tempos (e.g., Drive/walk </w:t>
            </w:r>
            <w:r w:rsidRPr="005E3509">
              <w:rPr>
                <w:rFonts w:ascii="Arial" w:eastAsia="Arial" w:hAnsi="Arial" w:cs="Arial"/>
                <w:b/>
                <w:bCs/>
                <w:color w:val="000000"/>
                <w:kern w:val="24"/>
                <w:sz w:val="22"/>
                <w:szCs w:val="22"/>
              </w:rPr>
              <w:t>slowly</w:t>
            </w:r>
            <w:r w:rsidRPr="005E3509">
              <w:rPr>
                <w:rFonts w:ascii="Arial" w:eastAsia="Arial" w:hAnsi="Arial" w:cs="Arial"/>
                <w:color w:val="000000"/>
                <w:kern w:val="24"/>
                <w:sz w:val="22"/>
                <w:szCs w:val="22"/>
              </w:rPr>
              <w:t xml:space="preserve"> at a </w:t>
            </w:r>
            <w:r w:rsidRPr="005E3509">
              <w:rPr>
                <w:rFonts w:ascii="Arial" w:eastAsia="Arial" w:hAnsi="Arial" w:cs="Arial"/>
                <w:b/>
                <w:bCs/>
                <w:color w:val="000000"/>
                <w:kern w:val="24"/>
                <w:sz w:val="22"/>
                <w:szCs w:val="22"/>
              </w:rPr>
              <w:t>high</w:t>
            </w:r>
            <w:r w:rsidRPr="005E3509">
              <w:rPr>
                <w:rFonts w:ascii="Arial" w:eastAsia="Arial" w:hAnsi="Arial" w:cs="Arial"/>
                <w:color w:val="000000"/>
                <w:kern w:val="24"/>
                <w:sz w:val="22"/>
                <w:szCs w:val="22"/>
              </w:rPr>
              <w:t xml:space="preserve"> level; pretend to go </w:t>
            </w:r>
            <w:r w:rsidRPr="005E3509">
              <w:rPr>
                <w:rFonts w:ascii="Arial" w:eastAsia="Arial" w:hAnsi="Arial" w:cs="Arial"/>
                <w:b/>
                <w:bCs/>
                <w:color w:val="000000"/>
                <w:kern w:val="24"/>
                <w:sz w:val="22"/>
                <w:szCs w:val="22"/>
              </w:rPr>
              <w:t>under</w:t>
            </w:r>
            <w:r w:rsidRPr="005E3509">
              <w:rPr>
                <w:rFonts w:ascii="Arial" w:eastAsia="Arial" w:hAnsi="Arial" w:cs="Arial"/>
                <w:color w:val="000000"/>
                <w:kern w:val="24"/>
                <w:sz w:val="22"/>
                <w:szCs w:val="22"/>
              </w:rPr>
              <w:t xml:space="preserve"> a bridge at a </w:t>
            </w:r>
            <w:r w:rsidRPr="005E3509">
              <w:rPr>
                <w:rFonts w:ascii="Arial" w:eastAsia="Arial" w:hAnsi="Arial" w:cs="Arial"/>
                <w:b/>
                <w:bCs/>
                <w:color w:val="000000"/>
                <w:kern w:val="24"/>
                <w:sz w:val="22"/>
                <w:szCs w:val="22"/>
              </w:rPr>
              <w:t>low</w:t>
            </w:r>
            <w:r w:rsidRPr="005E3509">
              <w:rPr>
                <w:rFonts w:ascii="Arial" w:eastAsia="Arial" w:hAnsi="Arial" w:cs="Arial"/>
                <w:color w:val="000000"/>
                <w:kern w:val="24"/>
                <w:sz w:val="22"/>
                <w:szCs w:val="22"/>
              </w:rPr>
              <w:t xml:space="preserve"> level; travel/gallop on a </w:t>
            </w:r>
            <w:r w:rsidRPr="005E3509">
              <w:rPr>
                <w:rFonts w:ascii="Arial" w:eastAsia="Arial" w:hAnsi="Arial" w:cs="Arial"/>
                <w:b/>
                <w:bCs/>
                <w:color w:val="000000"/>
                <w:kern w:val="24"/>
                <w:sz w:val="22"/>
                <w:szCs w:val="22"/>
              </w:rPr>
              <w:t>zigzag</w:t>
            </w:r>
            <w:r w:rsidRPr="005E3509">
              <w:rPr>
                <w:rFonts w:ascii="Arial" w:eastAsia="Arial" w:hAnsi="Arial" w:cs="Arial"/>
                <w:color w:val="000000"/>
                <w:kern w:val="24"/>
                <w:sz w:val="22"/>
                <w:szCs w:val="22"/>
              </w:rPr>
              <w:t xml:space="preserve"> pathway </w:t>
            </w:r>
            <w:r w:rsidRPr="005E3509">
              <w:rPr>
                <w:rFonts w:ascii="Arial" w:eastAsia="Arial" w:hAnsi="Arial" w:cs="Arial"/>
                <w:b/>
                <w:bCs/>
                <w:color w:val="000000"/>
                <w:kern w:val="24"/>
                <w:sz w:val="22"/>
                <w:szCs w:val="22"/>
              </w:rPr>
              <w:t>quickly</w:t>
            </w:r>
            <w:r w:rsidRPr="005E3509">
              <w:rPr>
                <w:rFonts w:ascii="Arial" w:eastAsia="Arial" w:hAnsi="Arial" w:cs="Arial"/>
                <w:color w:val="000000"/>
                <w:kern w:val="24"/>
                <w:sz w:val="22"/>
                <w:szCs w:val="22"/>
              </w:rPr>
              <w:t>.)  Be aware of others, don’t bump into othe</w:t>
            </w:r>
            <w:r w:rsidR="00FF7C26">
              <w:rPr>
                <w:rFonts w:ascii="Arial" w:eastAsia="Arial" w:hAnsi="Arial" w:cs="Arial"/>
                <w:color w:val="000000"/>
                <w:kern w:val="24"/>
                <w:sz w:val="22"/>
                <w:szCs w:val="22"/>
              </w:rPr>
              <w:t>r cars. I</w:t>
            </w:r>
            <w:r w:rsidRPr="005E3509">
              <w:rPr>
                <w:rFonts w:ascii="Arial" w:eastAsia="Arial" w:hAnsi="Arial" w:cs="Arial"/>
                <w:color w:val="000000"/>
                <w:kern w:val="24"/>
                <w:sz w:val="22"/>
                <w:szCs w:val="22"/>
              </w:rPr>
              <w:t xml:space="preserve">f a bump occurs, apologize to the driver (“sorry for crashing”), pull over to the side for 10 seconds and watch others drive safely, then rejoin the game. </w:t>
            </w:r>
          </w:p>
          <w:p w:rsidR="00862F3A" w:rsidRPr="005E3509" w:rsidRDefault="00862F3A" w:rsidP="00862F3A">
            <w:pPr>
              <w:pStyle w:val="NormalWeb"/>
              <w:kinsoku w:val="0"/>
              <w:overflowPunct w:val="0"/>
              <w:spacing w:before="86" w:beforeAutospacing="0" w:after="0" w:afterAutospacing="0"/>
              <w:textAlignment w:val="baseline"/>
              <w:rPr>
                <w:rFonts w:ascii="Arial" w:hAnsi="Arial" w:cs="Arial"/>
                <w:sz w:val="22"/>
                <w:szCs w:val="22"/>
              </w:rPr>
            </w:pPr>
            <w:r w:rsidRPr="005E3509">
              <w:rPr>
                <w:rFonts w:ascii="Arial" w:eastAsia="Arial" w:hAnsi="Arial" w:cs="Arial"/>
                <w:bCs/>
                <w:color w:val="000000"/>
                <w:kern w:val="24"/>
                <w:sz w:val="22"/>
                <w:szCs w:val="22"/>
                <w:u w:val="single"/>
              </w:rPr>
              <w:t>Variation</w:t>
            </w:r>
            <w:r w:rsidRPr="005E3509">
              <w:rPr>
                <w:rFonts w:ascii="Arial" w:eastAsia="Arial" w:hAnsi="Arial" w:cs="Arial"/>
                <w:bCs/>
                <w:color w:val="000000"/>
                <w:kern w:val="24"/>
                <w:sz w:val="22"/>
                <w:szCs w:val="22"/>
              </w:rPr>
              <w:t xml:space="preserve">: </w:t>
            </w:r>
            <w:r w:rsidR="00E05B0A">
              <w:rPr>
                <w:rFonts w:ascii="Arial" w:eastAsia="Arial" w:hAnsi="Arial" w:cs="Arial"/>
                <w:bCs/>
                <w:color w:val="000000"/>
                <w:kern w:val="24"/>
                <w:sz w:val="22"/>
                <w:szCs w:val="22"/>
              </w:rPr>
              <w:t>Helicopters, Race Cars and UFO</w:t>
            </w:r>
            <w:r w:rsidRPr="005E3509">
              <w:rPr>
                <w:rFonts w:ascii="Arial" w:eastAsia="Arial" w:hAnsi="Arial" w:cs="Arial"/>
                <w:bCs/>
                <w:color w:val="000000"/>
                <w:kern w:val="24"/>
                <w:sz w:val="22"/>
                <w:szCs w:val="22"/>
              </w:rPr>
              <w:t>s</w:t>
            </w:r>
            <w:r w:rsidR="00E05B0A">
              <w:rPr>
                <w:rFonts w:ascii="Arial" w:eastAsia="Arial" w:hAnsi="Arial" w:cs="Arial"/>
                <w:bCs/>
                <w:color w:val="000000"/>
                <w:kern w:val="24"/>
                <w:sz w:val="22"/>
                <w:szCs w:val="22"/>
              </w:rPr>
              <w:t xml:space="preserve">. </w:t>
            </w:r>
            <w:r w:rsidRPr="005E3509">
              <w:rPr>
                <w:rFonts w:ascii="Arial" w:eastAsia="Arial" w:hAnsi="Arial" w:cs="Arial"/>
                <w:color w:val="000000"/>
                <w:kern w:val="24"/>
                <w:sz w:val="22"/>
                <w:szCs w:val="22"/>
              </w:rPr>
              <w:t xml:space="preserve">Hold hoop horizontally, vertically or stand inside of it and pretend to be a helicopter, </w:t>
            </w:r>
            <w:r w:rsidR="00E05B0A">
              <w:rPr>
                <w:rFonts w:ascii="Arial" w:eastAsia="Arial" w:hAnsi="Arial" w:cs="Arial"/>
                <w:color w:val="000000"/>
                <w:kern w:val="24"/>
                <w:sz w:val="22"/>
                <w:szCs w:val="22"/>
              </w:rPr>
              <w:t xml:space="preserve">race car or UFO, respectively. </w:t>
            </w:r>
            <w:r w:rsidRPr="005E3509">
              <w:rPr>
                <w:rFonts w:ascii="Arial" w:eastAsia="Arial" w:hAnsi="Arial" w:cs="Arial"/>
                <w:color w:val="000000"/>
                <w:kern w:val="24"/>
                <w:sz w:val="22"/>
                <w:szCs w:val="22"/>
              </w:rPr>
              <w:t>Travel in a variety of ways, differen</w:t>
            </w:r>
            <w:r w:rsidR="00E05B0A">
              <w:rPr>
                <w:rFonts w:ascii="Arial" w:eastAsia="Arial" w:hAnsi="Arial" w:cs="Arial"/>
                <w:color w:val="000000"/>
                <w:kern w:val="24"/>
                <w:sz w:val="22"/>
                <w:szCs w:val="22"/>
              </w:rPr>
              <w:t xml:space="preserve">t levels, pathways and tempos. </w:t>
            </w:r>
            <w:r w:rsidRPr="005E3509">
              <w:rPr>
                <w:rFonts w:ascii="Arial" w:eastAsia="Arial" w:hAnsi="Arial" w:cs="Arial"/>
                <w:color w:val="000000"/>
                <w:kern w:val="24"/>
                <w:sz w:val="22"/>
                <w:szCs w:val="22"/>
              </w:rPr>
              <w:t>Add sound effects to make it more interactive!</w:t>
            </w:r>
          </w:p>
          <w:p w:rsidR="00862F3A" w:rsidRPr="00716995" w:rsidRDefault="00862F3A" w:rsidP="00734933">
            <w:pPr>
              <w:autoSpaceDE w:val="0"/>
              <w:autoSpaceDN w:val="0"/>
              <w:adjustRightInd w:val="0"/>
              <w:rPr>
                <w:rFonts w:ascii="Arial" w:eastAsia="Arial" w:hAnsi="Arial" w:cs="Arial"/>
                <w:i/>
                <w:color w:val="000000"/>
                <w:sz w:val="8"/>
                <w:szCs w:val="8"/>
              </w:rPr>
            </w:pPr>
          </w:p>
        </w:tc>
      </w:tr>
      <w:tr w:rsidR="00862F3A" w:rsidRPr="005E3509" w:rsidTr="00734933">
        <w:tc>
          <w:tcPr>
            <w:tcW w:w="9342" w:type="dxa"/>
          </w:tcPr>
          <w:p w:rsidR="00862F3A" w:rsidRPr="005E3509" w:rsidRDefault="00862F3A" w:rsidP="005E3509">
            <w:pPr>
              <w:pStyle w:val="NormalWeb"/>
              <w:kinsoku w:val="0"/>
              <w:overflowPunct w:val="0"/>
              <w:spacing w:before="86" w:beforeAutospacing="0" w:after="0" w:afterAutospacing="0"/>
              <w:textAlignment w:val="baseline"/>
              <w:rPr>
                <w:rFonts w:ascii="Arial" w:hAnsi="Arial" w:cs="Arial"/>
                <w:sz w:val="22"/>
                <w:szCs w:val="22"/>
              </w:rPr>
            </w:pPr>
            <w:r w:rsidRPr="005E3509">
              <w:rPr>
                <w:rFonts w:ascii="Arial" w:hAnsi="Arial" w:cs="Arial"/>
                <w:sz w:val="22"/>
                <w:szCs w:val="22"/>
              </w:rPr>
              <w:br w:type="page"/>
            </w:r>
            <w:r w:rsidRPr="005E3509">
              <w:rPr>
                <w:rFonts w:ascii="Arial" w:eastAsia="Arial" w:hAnsi="Arial" w:cs="Arial"/>
                <w:b/>
                <w:bCs/>
                <w:color w:val="000000"/>
                <w:kern w:val="24"/>
                <w:sz w:val="22"/>
                <w:szCs w:val="22"/>
              </w:rPr>
              <w:t>Hoop Tunnels</w:t>
            </w:r>
            <w:r w:rsidRPr="005E3509">
              <w:rPr>
                <w:rFonts w:ascii="Arial" w:eastAsia="Arial" w:hAnsi="Arial" w:cs="Arial"/>
                <w:b/>
                <w:bCs/>
                <w:color w:val="000000"/>
                <w:kern w:val="24"/>
                <w:sz w:val="22"/>
                <w:szCs w:val="22"/>
              </w:rPr>
              <w:tab/>
            </w:r>
            <w:r w:rsidRPr="005E3509">
              <w:rPr>
                <w:rFonts w:ascii="Arial" w:eastAsia="Arial" w:hAnsi="Arial" w:cs="Arial"/>
                <w:b/>
                <w:bCs/>
                <w:color w:val="000000"/>
                <w:kern w:val="24"/>
                <w:sz w:val="22"/>
                <w:szCs w:val="22"/>
              </w:rPr>
              <w:tab/>
            </w:r>
            <w:r w:rsidRPr="005E3509">
              <w:rPr>
                <w:rFonts w:ascii="Arial" w:eastAsia="Arial" w:hAnsi="Arial" w:cs="Arial"/>
                <w:b/>
                <w:bCs/>
                <w:color w:val="000000"/>
                <w:kern w:val="24"/>
                <w:sz w:val="22"/>
                <w:szCs w:val="22"/>
              </w:rPr>
              <w:tab/>
            </w:r>
          </w:p>
          <w:p w:rsidR="00862F3A" w:rsidRPr="005E3509" w:rsidRDefault="00862F3A" w:rsidP="005E3509">
            <w:pPr>
              <w:spacing w:before="86"/>
              <w:rPr>
                <w:rFonts w:ascii="Arial" w:eastAsia="Arial" w:hAnsi="Arial" w:cs="Arial"/>
                <w:color w:val="000000"/>
                <w:kern w:val="24"/>
                <w:sz w:val="22"/>
                <w:szCs w:val="22"/>
              </w:rPr>
            </w:pPr>
            <w:r w:rsidRPr="005E3509">
              <w:rPr>
                <w:rFonts w:ascii="Arial" w:eastAsia="Arial" w:hAnsi="Arial" w:cs="Arial"/>
                <w:color w:val="000000"/>
                <w:kern w:val="24"/>
                <w:sz w:val="22"/>
                <w:szCs w:val="22"/>
              </w:rPr>
              <w:t>Make a line of 5-6, standing side-to-side to each other; each participant holds their hoop vertically on the ground to m</w:t>
            </w:r>
            <w:r w:rsidR="00E05B0A">
              <w:rPr>
                <w:rFonts w:ascii="Arial" w:eastAsia="Arial" w:hAnsi="Arial" w:cs="Arial"/>
                <w:color w:val="000000"/>
                <w:kern w:val="24"/>
                <w:sz w:val="22"/>
                <w:szCs w:val="22"/>
              </w:rPr>
              <w:t xml:space="preserve">ake a cooperative hoop tunnel. </w:t>
            </w:r>
            <w:r w:rsidRPr="005E3509">
              <w:rPr>
                <w:rFonts w:ascii="Arial" w:eastAsia="Arial" w:hAnsi="Arial" w:cs="Arial"/>
                <w:color w:val="000000"/>
                <w:kern w:val="24"/>
                <w:sz w:val="22"/>
                <w:szCs w:val="22"/>
              </w:rPr>
              <w:t>The first participant in line removes their hoop and c</w:t>
            </w:r>
            <w:r w:rsidR="00E05B0A">
              <w:rPr>
                <w:rFonts w:ascii="Arial" w:eastAsia="Arial" w:hAnsi="Arial" w:cs="Arial"/>
                <w:color w:val="000000"/>
                <w:kern w:val="24"/>
                <w:sz w:val="22"/>
                <w:szCs w:val="22"/>
              </w:rPr>
              <w:t xml:space="preserve">rawls through the hoop tunnel. </w:t>
            </w:r>
            <w:r w:rsidRPr="005E3509">
              <w:rPr>
                <w:rFonts w:ascii="Arial" w:eastAsia="Arial" w:hAnsi="Arial" w:cs="Arial"/>
                <w:color w:val="000000"/>
                <w:kern w:val="24"/>
                <w:sz w:val="22"/>
                <w:szCs w:val="22"/>
              </w:rPr>
              <w:t xml:space="preserve">Once through the tunnel, the participant exchanges position with the next </w:t>
            </w:r>
            <w:r w:rsidR="00FF7C26">
              <w:rPr>
                <w:rFonts w:ascii="Arial" w:eastAsia="Arial" w:hAnsi="Arial" w:cs="Arial"/>
                <w:color w:val="000000"/>
                <w:kern w:val="24"/>
                <w:sz w:val="22"/>
                <w:szCs w:val="22"/>
              </w:rPr>
              <w:t>hoop holder who crawls through. K</w:t>
            </w:r>
            <w:r w:rsidRPr="005E3509">
              <w:rPr>
                <w:rFonts w:ascii="Arial" w:eastAsia="Arial" w:hAnsi="Arial" w:cs="Arial"/>
                <w:color w:val="000000"/>
                <w:kern w:val="24"/>
                <w:sz w:val="22"/>
                <w:szCs w:val="22"/>
              </w:rPr>
              <w:t xml:space="preserve">eep repeating </w:t>
            </w:r>
            <w:r w:rsidR="00E05B0A">
              <w:rPr>
                <w:rFonts w:ascii="Arial" w:eastAsia="Arial" w:hAnsi="Arial" w:cs="Arial"/>
                <w:color w:val="000000"/>
                <w:kern w:val="24"/>
                <w:sz w:val="22"/>
                <w:szCs w:val="22"/>
              </w:rPr>
              <w:t xml:space="preserve">until everyone has had a turn. </w:t>
            </w:r>
            <w:r w:rsidRPr="005E3509">
              <w:rPr>
                <w:rFonts w:ascii="Arial" w:eastAsia="Arial" w:hAnsi="Arial" w:cs="Arial"/>
                <w:color w:val="000000"/>
                <w:kern w:val="24"/>
                <w:sz w:val="22"/>
                <w:szCs w:val="22"/>
              </w:rPr>
              <w:t>For added complexity, participants can balance a bean bag on a body part as they crawl through the tunnel.</w:t>
            </w:r>
          </w:p>
          <w:p w:rsidR="00862F3A" w:rsidRPr="00716995" w:rsidRDefault="00862F3A" w:rsidP="00734933">
            <w:pPr>
              <w:autoSpaceDE w:val="0"/>
              <w:autoSpaceDN w:val="0"/>
              <w:adjustRightInd w:val="0"/>
              <w:rPr>
                <w:rFonts w:ascii="Arial" w:eastAsia="Arial" w:hAnsi="Arial" w:cs="Arial"/>
                <w:i/>
                <w:color w:val="000000"/>
                <w:sz w:val="8"/>
                <w:szCs w:val="8"/>
              </w:rPr>
            </w:pPr>
          </w:p>
        </w:tc>
      </w:tr>
      <w:tr w:rsidR="00862F3A" w:rsidRPr="005E3509" w:rsidTr="00734933">
        <w:tc>
          <w:tcPr>
            <w:tcW w:w="9342" w:type="dxa"/>
          </w:tcPr>
          <w:p w:rsidR="00862F3A" w:rsidRPr="005E3509" w:rsidRDefault="00FC2CB0" w:rsidP="005E3509">
            <w:pPr>
              <w:spacing w:before="86"/>
              <w:rPr>
                <w:rFonts w:ascii="Arial" w:eastAsia="Arial" w:hAnsi="Arial" w:cs="Arial"/>
                <w:b/>
                <w:color w:val="000000"/>
                <w:kern w:val="24"/>
                <w:sz w:val="22"/>
                <w:szCs w:val="22"/>
              </w:rPr>
            </w:pPr>
            <w:r w:rsidRPr="005E3509">
              <w:rPr>
                <w:rFonts w:ascii="Arial" w:hAnsi="Arial" w:cs="Arial"/>
              </w:rPr>
              <w:br w:type="page"/>
            </w:r>
            <w:r w:rsidR="00862F3A" w:rsidRPr="005E3509">
              <w:rPr>
                <w:rFonts w:ascii="Arial" w:hAnsi="Arial" w:cs="Arial"/>
              </w:rPr>
              <w:br w:type="page"/>
            </w:r>
            <w:r w:rsidR="00862F3A" w:rsidRPr="005E3509">
              <w:rPr>
                <w:rFonts w:ascii="Arial" w:eastAsia="Arial" w:hAnsi="Arial" w:cs="Arial"/>
                <w:b/>
                <w:color w:val="000000"/>
                <w:kern w:val="24"/>
                <w:sz w:val="22"/>
                <w:szCs w:val="22"/>
              </w:rPr>
              <w:t>Zigzag Hoops</w:t>
            </w:r>
          </w:p>
          <w:p w:rsidR="00862F3A" w:rsidRDefault="00862F3A" w:rsidP="00716995">
            <w:pPr>
              <w:spacing w:before="86"/>
              <w:rPr>
                <w:rFonts w:ascii="Arial" w:eastAsia="Arial" w:hAnsi="Arial" w:cs="Arial"/>
                <w:color w:val="000000"/>
                <w:kern w:val="24"/>
                <w:sz w:val="22"/>
                <w:szCs w:val="22"/>
              </w:rPr>
            </w:pPr>
            <w:r w:rsidRPr="005E3509">
              <w:rPr>
                <w:rFonts w:ascii="Arial" w:eastAsia="Arial" w:hAnsi="Arial" w:cs="Arial"/>
                <w:color w:val="000000"/>
                <w:kern w:val="24"/>
                <w:sz w:val="22"/>
                <w:szCs w:val="22"/>
              </w:rPr>
              <w:t>Small group of 5-6 place their hoops in a zigzag pattern on the ground and then jump o</w:t>
            </w:r>
            <w:r w:rsidR="00E05B0A">
              <w:rPr>
                <w:rFonts w:ascii="Arial" w:eastAsia="Arial" w:hAnsi="Arial" w:cs="Arial"/>
                <w:color w:val="000000"/>
                <w:kern w:val="24"/>
                <w:sz w:val="22"/>
                <w:szCs w:val="22"/>
              </w:rPr>
              <w:t>r hop through the hoop pattern.</w:t>
            </w:r>
            <w:r w:rsidRPr="005E3509">
              <w:rPr>
                <w:rFonts w:ascii="Arial" w:eastAsia="Arial" w:hAnsi="Arial" w:cs="Arial"/>
                <w:color w:val="000000"/>
                <w:kern w:val="24"/>
                <w:sz w:val="22"/>
                <w:szCs w:val="22"/>
              </w:rPr>
              <w:t xml:space="preserve"> As children create their pattern (hopscotch patterns work well too)</w:t>
            </w:r>
            <w:r w:rsidR="00E05B0A">
              <w:rPr>
                <w:rFonts w:ascii="Arial" w:eastAsia="Arial" w:hAnsi="Arial" w:cs="Arial"/>
                <w:color w:val="000000"/>
                <w:kern w:val="24"/>
                <w:sz w:val="22"/>
                <w:szCs w:val="22"/>
              </w:rPr>
              <w:t>,</w:t>
            </w:r>
            <w:r w:rsidRPr="005E3509">
              <w:rPr>
                <w:rFonts w:ascii="Arial" w:eastAsia="Arial" w:hAnsi="Arial" w:cs="Arial"/>
                <w:color w:val="000000"/>
                <w:kern w:val="24"/>
                <w:sz w:val="22"/>
                <w:szCs w:val="22"/>
              </w:rPr>
              <w:t xml:space="preserve"> teachers can discuss key concept words (e.g., Can you place your hoop next to/near/on top of/below the next hoop to make a hoop pattern? Are the hoops near or far apart from each other?  Describe with your words how your body is going to move through the hoop pattern.) Once the hoop pattern is ready, everyone gets a turn at moving through the hoops by</w:t>
            </w:r>
            <w:r w:rsidR="00FF7C26">
              <w:rPr>
                <w:rFonts w:ascii="Arial" w:eastAsia="Arial" w:hAnsi="Arial" w:cs="Arial"/>
                <w:color w:val="000000"/>
                <w:kern w:val="24"/>
                <w:sz w:val="22"/>
                <w:szCs w:val="22"/>
              </w:rPr>
              <w:t xml:space="preserve"> hopping, jumping or leaping. T</w:t>
            </w:r>
            <w:r w:rsidRPr="005E3509">
              <w:rPr>
                <w:rFonts w:ascii="Arial" w:eastAsia="Arial" w:hAnsi="Arial" w:cs="Arial"/>
                <w:color w:val="000000"/>
                <w:kern w:val="24"/>
                <w:sz w:val="22"/>
                <w:szCs w:val="22"/>
              </w:rPr>
              <w:t>his is a great cardiovascular activity too!</w:t>
            </w:r>
          </w:p>
          <w:p w:rsidR="00716995" w:rsidRPr="00716995" w:rsidRDefault="00716995" w:rsidP="00716995">
            <w:pPr>
              <w:spacing w:before="86"/>
              <w:rPr>
                <w:rFonts w:ascii="Arial" w:hAnsi="Arial" w:cs="Arial"/>
                <w:sz w:val="8"/>
                <w:szCs w:val="8"/>
              </w:rPr>
            </w:pPr>
          </w:p>
        </w:tc>
      </w:tr>
    </w:tbl>
    <w:p w:rsidR="00431A6D" w:rsidRDefault="00431A6D" w:rsidP="00431A6D">
      <w:pPr>
        <w:rPr>
          <w:rFonts w:ascii="Arial" w:hAnsi="Arial"/>
        </w:rPr>
      </w:pPr>
    </w:p>
    <w:p w:rsidR="00431A6D" w:rsidRDefault="00431A6D" w:rsidP="00431A6D">
      <w:pPr>
        <w:rPr>
          <w:rFonts w:ascii="Arial" w:hAnsi="Arial"/>
        </w:rPr>
      </w:pPr>
    </w:p>
    <w:p w:rsidR="00E05B0A" w:rsidRDefault="00E05B0A" w:rsidP="00431A6D">
      <w:pPr>
        <w:rPr>
          <w:rFonts w:ascii="Arial" w:hAnsi="Arial"/>
        </w:rPr>
      </w:pPr>
    </w:p>
    <w:p w:rsidR="00E05B0A" w:rsidRDefault="00E05B0A" w:rsidP="00431A6D">
      <w:pPr>
        <w:rPr>
          <w:rFonts w:ascii="Arial" w:hAnsi="Arial"/>
        </w:rPr>
      </w:pPr>
    </w:p>
    <w:p w:rsidR="00E05B0A" w:rsidRDefault="00E05B0A" w:rsidP="00431A6D">
      <w:pPr>
        <w:rPr>
          <w:rFonts w:ascii="Arial" w:hAnsi="Arial"/>
        </w:rPr>
      </w:pPr>
    </w:p>
    <w:p w:rsidR="00E05B0A" w:rsidRDefault="00E05B0A" w:rsidP="00431A6D">
      <w:pPr>
        <w:rPr>
          <w:rFonts w:ascii="Arial" w:hAnsi="Arial"/>
        </w:rPr>
      </w:pPr>
    </w:p>
    <w:p w:rsidR="00E05B0A" w:rsidRDefault="00E05B0A" w:rsidP="00431A6D">
      <w:pPr>
        <w:rPr>
          <w:rFonts w:ascii="Arial" w:hAnsi="Arial"/>
        </w:rPr>
      </w:pPr>
    </w:p>
    <w:p w:rsidR="00431A6D" w:rsidRPr="00431A6D" w:rsidRDefault="005E3509" w:rsidP="00E05B0A">
      <w:pPr>
        <w:ind w:left="720"/>
        <w:rPr>
          <w:rFonts w:ascii="Arial" w:hAnsi="Arial"/>
          <w:b/>
        </w:rPr>
      </w:pPr>
      <w:r>
        <w:rPr>
          <w:rFonts w:ascii="Arial" w:hAnsi="Arial"/>
          <w:b/>
        </w:rPr>
        <w:lastRenderedPageBreak/>
        <w:t>POST ACTIVITY DISCUSSION</w:t>
      </w:r>
      <w:r w:rsidR="00431A6D" w:rsidRPr="00431A6D">
        <w:rPr>
          <w:rFonts w:ascii="Arial" w:hAnsi="Arial"/>
          <w:b/>
        </w:rPr>
        <w:t>:</w:t>
      </w:r>
    </w:p>
    <w:p w:rsidR="00431A6D" w:rsidRPr="00E05B0A" w:rsidRDefault="00431A6D" w:rsidP="00E05B0A">
      <w:pPr>
        <w:ind w:left="720"/>
        <w:rPr>
          <w:rFonts w:ascii="Arial" w:hAnsi="Arial"/>
        </w:rPr>
      </w:pPr>
      <w:r w:rsidRPr="00E05B0A">
        <w:rPr>
          <w:rFonts w:ascii="Arial" w:hAnsi="Arial"/>
        </w:rPr>
        <w:t>In small group</w:t>
      </w:r>
      <w:r w:rsidR="00E05B0A">
        <w:rPr>
          <w:rFonts w:ascii="Arial" w:hAnsi="Arial"/>
        </w:rPr>
        <w:t>s</w:t>
      </w:r>
      <w:r w:rsidRPr="00E05B0A">
        <w:rPr>
          <w:rFonts w:ascii="Arial" w:hAnsi="Arial"/>
        </w:rPr>
        <w:t>,</w:t>
      </w:r>
      <w:r w:rsidR="005E3509" w:rsidRPr="00E05B0A">
        <w:rPr>
          <w:rFonts w:ascii="Arial" w:hAnsi="Arial"/>
        </w:rPr>
        <w:t xml:space="preserve"> discuss perceptual-motor </w:t>
      </w:r>
      <w:r w:rsidR="00936AF1" w:rsidRPr="00E05B0A">
        <w:rPr>
          <w:rFonts w:ascii="Arial" w:hAnsi="Arial"/>
        </w:rPr>
        <w:t xml:space="preserve">skills </w:t>
      </w:r>
      <w:r w:rsidR="005E3509" w:rsidRPr="00E05B0A">
        <w:rPr>
          <w:rFonts w:ascii="Arial" w:hAnsi="Arial"/>
        </w:rPr>
        <w:t>and</w:t>
      </w:r>
      <w:r w:rsidRPr="00E05B0A">
        <w:rPr>
          <w:rFonts w:ascii="Arial" w:hAnsi="Arial"/>
        </w:rPr>
        <w:t xml:space="preserve"> movement concepts vocabulary </w:t>
      </w:r>
      <w:r w:rsidR="00E05B0A">
        <w:rPr>
          <w:rFonts w:ascii="Arial" w:hAnsi="Arial"/>
        </w:rPr>
        <w:t>from</w:t>
      </w:r>
      <w:r w:rsidRPr="00E05B0A">
        <w:rPr>
          <w:rFonts w:ascii="Arial" w:hAnsi="Arial"/>
        </w:rPr>
        <w:t xml:space="preserve"> the community building activity.  </w:t>
      </w:r>
    </w:p>
    <w:p w:rsidR="00936AF1" w:rsidRPr="00431A6D" w:rsidRDefault="00936AF1" w:rsidP="00936AF1">
      <w:pPr>
        <w:pStyle w:val="ListParagraph"/>
        <w:numPr>
          <w:ilvl w:val="0"/>
          <w:numId w:val="9"/>
        </w:numPr>
        <w:rPr>
          <w:rFonts w:ascii="Arial" w:hAnsi="Arial"/>
        </w:rPr>
      </w:pPr>
      <w:r>
        <w:rPr>
          <w:rFonts w:ascii="Arial" w:hAnsi="Arial"/>
        </w:rPr>
        <w:t>What types of activities, environmental supports and teaching strategies may promote the development of perceptual-motor skills and</w:t>
      </w:r>
      <w:r w:rsidRPr="00431A6D">
        <w:rPr>
          <w:rFonts w:ascii="Arial" w:hAnsi="Arial"/>
        </w:rPr>
        <w:t xml:space="preserve"> movement concepts</w:t>
      </w:r>
      <w:r w:rsidR="00716995" w:rsidRPr="00716995">
        <w:rPr>
          <w:rFonts w:ascii="Arial" w:hAnsi="Arial"/>
        </w:rPr>
        <w:t xml:space="preserve"> </w:t>
      </w:r>
      <w:r w:rsidR="00716995">
        <w:rPr>
          <w:rFonts w:ascii="Arial" w:hAnsi="Arial"/>
        </w:rPr>
        <w:t>for children who are English learners?</w:t>
      </w:r>
      <w:r w:rsidRPr="00431A6D">
        <w:rPr>
          <w:rFonts w:ascii="Arial" w:hAnsi="Arial"/>
        </w:rPr>
        <w:t xml:space="preserve"> </w:t>
      </w:r>
    </w:p>
    <w:p w:rsidR="001474A6" w:rsidRDefault="00936AF1" w:rsidP="00652164">
      <w:pPr>
        <w:pStyle w:val="ListParagraph"/>
        <w:numPr>
          <w:ilvl w:val="0"/>
          <w:numId w:val="9"/>
        </w:numPr>
        <w:rPr>
          <w:rFonts w:ascii="Arial" w:hAnsi="Arial"/>
        </w:rPr>
      </w:pPr>
      <w:r w:rsidRPr="00716995">
        <w:rPr>
          <w:rFonts w:ascii="Arial" w:hAnsi="Arial"/>
        </w:rPr>
        <w:t xml:space="preserve">What types of activities, environmental supports and teaching strategies may promote the development of perceptual-motor skills and movement concepts </w:t>
      </w:r>
      <w:r w:rsidR="00716995">
        <w:rPr>
          <w:rFonts w:ascii="Arial" w:hAnsi="Arial"/>
        </w:rPr>
        <w:t>for children with special needs?</w:t>
      </w:r>
    </w:p>
    <w:p w:rsidR="00716995" w:rsidRPr="00716995" w:rsidRDefault="00716995" w:rsidP="00716995">
      <w:pPr>
        <w:pStyle w:val="ListParagraph"/>
        <w:rPr>
          <w:rFonts w:ascii="Arial" w:hAnsi="Arial"/>
        </w:rPr>
      </w:pPr>
    </w:p>
    <w:p w:rsidR="00FC2CB0" w:rsidRDefault="00FC2CB0" w:rsidP="00652164">
      <w:pPr>
        <w:rPr>
          <w:rFonts w:ascii="Arial" w:hAnsi="Arial"/>
        </w:rPr>
      </w:pPr>
    </w:p>
    <w:p w:rsidR="00652164" w:rsidRDefault="00652164" w:rsidP="00E64A66">
      <w:pPr>
        <w:ind w:left="720"/>
        <w:rPr>
          <w:rFonts w:ascii="Arial" w:hAnsi="Arial"/>
          <w:b/>
        </w:rPr>
      </w:pPr>
      <w:r>
        <w:rPr>
          <w:rFonts w:ascii="Arial" w:hAnsi="Arial"/>
          <w:b/>
        </w:rPr>
        <w:t>OPTIONS:</w:t>
      </w:r>
    </w:p>
    <w:p w:rsidR="00431A6D" w:rsidRDefault="005E3509" w:rsidP="00E64A66">
      <w:pPr>
        <w:pStyle w:val="ListParagraph"/>
        <w:numPr>
          <w:ilvl w:val="0"/>
          <w:numId w:val="3"/>
        </w:numPr>
        <w:ind w:left="1080"/>
        <w:rPr>
          <w:rFonts w:ascii="Arial" w:hAnsi="Arial"/>
        </w:rPr>
      </w:pPr>
      <w:r>
        <w:rPr>
          <w:rFonts w:ascii="Arial" w:hAnsi="Arial"/>
        </w:rPr>
        <w:t>For g</w:t>
      </w:r>
      <w:r w:rsidR="00431A6D">
        <w:rPr>
          <w:rFonts w:ascii="Arial" w:hAnsi="Arial"/>
        </w:rPr>
        <w:t xml:space="preserve">roups </w:t>
      </w:r>
      <w:r>
        <w:rPr>
          <w:rFonts w:ascii="Arial" w:hAnsi="Arial"/>
        </w:rPr>
        <w:t xml:space="preserve">not very familiar with </w:t>
      </w:r>
      <w:r w:rsidR="00FF7C26" w:rsidRPr="00431A6D">
        <w:rPr>
          <w:rFonts w:ascii="Arial" w:hAnsi="Arial"/>
        </w:rPr>
        <w:t xml:space="preserve">vocabulary </w:t>
      </w:r>
      <w:r w:rsidR="00FF7C26">
        <w:rPr>
          <w:rFonts w:ascii="Arial" w:hAnsi="Arial"/>
        </w:rPr>
        <w:t xml:space="preserve">for </w:t>
      </w:r>
      <w:r>
        <w:rPr>
          <w:rFonts w:ascii="Arial" w:hAnsi="Arial"/>
        </w:rPr>
        <w:t>perceptual-motor and</w:t>
      </w:r>
      <w:r w:rsidRPr="00431A6D">
        <w:rPr>
          <w:rFonts w:ascii="Arial" w:hAnsi="Arial"/>
        </w:rPr>
        <w:t xml:space="preserve"> movement concepts</w:t>
      </w:r>
      <w:r w:rsidR="00FF7C26">
        <w:rPr>
          <w:rFonts w:ascii="Arial" w:hAnsi="Arial"/>
        </w:rPr>
        <w:t>,</w:t>
      </w:r>
      <w:bookmarkStart w:id="0" w:name="_GoBack"/>
      <w:bookmarkEnd w:id="0"/>
      <w:r w:rsidR="00FF7C26">
        <w:rPr>
          <w:rFonts w:ascii="Arial" w:hAnsi="Arial"/>
        </w:rPr>
        <w:t xml:space="preserve"> </w:t>
      </w:r>
      <w:r w:rsidR="00431A6D">
        <w:rPr>
          <w:rFonts w:ascii="Arial" w:hAnsi="Arial"/>
        </w:rPr>
        <w:t>refer to the Movement Charts handout (CPIN website) during small group discussion.</w:t>
      </w:r>
    </w:p>
    <w:p w:rsidR="00EC3ED7" w:rsidRDefault="00431A6D" w:rsidP="00E64A66">
      <w:pPr>
        <w:pStyle w:val="ListParagraph"/>
        <w:numPr>
          <w:ilvl w:val="0"/>
          <w:numId w:val="3"/>
        </w:numPr>
        <w:ind w:left="1080"/>
        <w:rPr>
          <w:rFonts w:ascii="Arial" w:hAnsi="Arial"/>
        </w:rPr>
      </w:pPr>
      <w:r>
        <w:rPr>
          <w:rFonts w:ascii="Arial" w:hAnsi="Arial"/>
        </w:rPr>
        <w:t xml:space="preserve">If </w:t>
      </w:r>
      <w:r w:rsidR="00D97DD0">
        <w:rPr>
          <w:rFonts w:ascii="Arial" w:hAnsi="Arial"/>
        </w:rPr>
        <w:t>commercial hoops are not available,</w:t>
      </w:r>
      <w:r w:rsidR="00EC3ED7">
        <w:rPr>
          <w:rFonts w:ascii="Arial" w:hAnsi="Arial"/>
        </w:rPr>
        <w:t xml:space="preserve"> homemade hoops</w:t>
      </w:r>
      <w:r w:rsidR="00D97DD0">
        <w:rPr>
          <w:rFonts w:ascii="Arial" w:hAnsi="Arial"/>
        </w:rPr>
        <w:t xml:space="preserve"> can be </w:t>
      </w:r>
      <w:r w:rsidR="00862F3A">
        <w:rPr>
          <w:rFonts w:ascii="Arial" w:hAnsi="Arial"/>
        </w:rPr>
        <w:t>constructed.</w:t>
      </w:r>
    </w:p>
    <w:p w:rsidR="00D97DD0" w:rsidRPr="00431A6D" w:rsidRDefault="00D97DD0" w:rsidP="00E64A66">
      <w:pPr>
        <w:pStyle w:val="ListParagraph"/>
        <w:numPr>
          <w:ilvl w:val="0"/>
          <w:numId w:val="12"/>
        </w:numPr>
        <w:ind w:left="1440"/>
        <w:rPr>
          <w:rFonts w:ascii="Arial" w:hAnsi="Arial"/>
        </w:rPr>
      </w:pPr>
      <w:r w:rsidRPr="00431A6D">
        <w:rPr>
          <w:rFonts w:ascii="Arial" w:hAnsi="Arial"/>
        </w:rPr>
        <w:t xml:space="preserve">At your local home </w:t>
      </w:r>
      <w:r w:rsidRPr="00431A6D">
        <w:rPr>
          <w:rFonts w:ascii="TimesNewRomanPSMT" w:eastAsiaTheme="minorHAnsi" w:hAnsi="TimesNewRomanPSMT" w:cs="TimesNewRomanPSMT"/>
        </w:rPr>
        <w:t>improvement store purchase</w:t>
      </w:r>
      <w:r w:rsidR="00FF7C26">
        <w:rPr>
          <w:rFonts w:ascii="TimesNewRomanPSMT" w:eastAsiaTheme="minorHAnsi" w:hAnsi="TimesNewRomanPSMT" w:cs="TimesNewRomanPSMT"/>
        </w:rPr>
        <w:t xml:space="preserve"> </w:t>
      </w:r>
      <w:r w:rsidRPr="00431A6D">
        <w:rPr>
          <w:rFonts w:ascii="TimesNewRomanPSMT" w:eastAsiaTheme="minorHAnsi" w:hAnsi="TimesNewRomanPSMT" w:cs="TimesNewRomanPSMT"/>
        </w:rPr>
        <w:t>1/2-inch flexible tubing (cut to any desired length for small, medium, or large hoops). Dip the ends of the tubing into very hot water to expand the tubing (adults only). Insert a wooden plug (wooden dowel cut 2 inches in length) in the tubing at both ends to complete the circle.</w:t>
      </w:r>
      <w:r w:rsidR="00862F3A" w:rsidRPr="00431A6D">
        <w:rPr>
          <w:rFonts w:ascii="TimesNewRomanPSMT" w:eastAsiaTheme="minorHAnsi" w:hAnsi="TimesNewRomanPSMT" w:cs="TimesNewRomanPSMT"/>
        </w:rPr>
        <w:t xml:space="preserve"> Wrap colored electrical tape </w:t>
      </w:r>
      <w:r w:rsidR="00E64A66">
        <w:rPr>
          <w:rFonts w:ascii="TimesNewRomanPSMT" w:eastAsiaTheme="minorHAnsi" w:hAnsi="TimesNewRomanPSMT" w:cs="TimesNewRomanPSMT"/>
        </w:rPr>
        <w:t>or duct tape to secure.</w:t>
      </w:r>
      <w:r w:rsidR="00862F3A" w:rsidRPr="00431A6D">
        <w:rPr>
          <w:rFonts w:ascii="TimesNewRomanPSMT" w:eastAsiaTheme="minorHAnsi" w:hAnsi="TimesNewRomanPSMT" w:cs="TimesNewRomanPSMT"/>
        </w:rPr>
        <w:t xml:space="preserve"> Continue to add tape at intervals around hoop for more color.  </w:t>
      </w:r>
      <w:r w:rsidR="00862F3A" w:rsidRPr="00E64A66">
        <w:rPr>
          <w:rFonts w:ascii="Arial" w:eastAsiaTheme="minorHAnsi" w:hAnsi="Arial" w:cs="Arial"/>
        </w:rPr>
        <w:t>(Adapted from</w:t>
      </w:r>
      <w:r w:rsidR="00862F3A" w:rsidRPr="00431A6D">
        <w:rPr>
          <w:rFonts w:ascii="Arial" w:eastAsiaTheme="minorHAnsi" w:hAnsi="Arial" w:cs="Arial"/>
          <w:i/>
        </w:rPr>
        <w:t xml:space="preserve"> Choosy Kids Homemade Props</w:t>
      </w:r>
      <w:r w:rsidR="00862F3A" w:rsidRPr="00E64A66">
        <w:rPr>
          <w:rFonts w:ascii="Arial" w:eastAsiaTheme="minorHAnsi" w:hAnsi="Arial" w:cs="Arial"/>
        </w:rPr>
        <w:t>.)</w:t>
      </w:r>
    </w:p>
    <w:p w:rsidR="00B1036D" w:rsidRDefault="00B1036D" w:rsidP="00E64A66">
      <w:pPr>
        <w:ind w:left="360"/>
        <w:rPr>
          <w:rFonts w:ascii="Arial" w:hAnsi="Arial"/>
        </w:rPr>
      </w:pPr>
    </w:p>
    <w:p w:rsidR="00652164" w:rsidRPr="00984F17" w:rsidRDefault="00652164" w:rsidP="00E64A66">
      <w:pPr>
        <w:ind w:left="360"/>
        <w:rPr>
          <w:rFonts w:ascii="Arial" w:hAnsi="Arial"/>
        </w:rPr>
      </w:pPr>
    </w:p>
    <w:sectPr w:rsidR="00652164" w:rsidRPr="00984F17" w:rsidSect="00EC1F28">
      <w:headerReference w:type="default" r:id="rId12"/>
      <w:footerReference w:type="even" r:id="rId13"/>
      <w:footerReference w:type="default" r:id="rId14"/>
      <w:pgSz w:w="12240" w:h="15840" w:code="1"/>
      <w:pgMar w:top="1152" w:right="994" w:bottom="720"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6E6" w:rsidRDefault="006E56E6">
      <w:r>
        <w:separator/>
      </w:r>
    </w:p>
  </w:endnote>
  <w:endnote w:type="continuationSeparator" w:id="0">
    <w:p w:rsidR="006E56E6" w:rsidRDefault="006E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55E" w:rsidRDefault="002052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755E" w:rsidRDefault="006E56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55E" w:rsidRPr="00F8362C" w:rsidRDefault="002052C6" w:rsidP="00D539EE">
    <w:pPr>
      <w:jc w:val="center"/>
      <w:rPr>
        <w:rStyle w:val="PageNumber"/>
        <w:rFonts w:ascii="Arial" w:hAnsi="Arial"/>
        <w:color w:val="000000"/>
        <w:sz w:val="18"/>
      </w:rPr>
    </w:pPr>
    <w:r w:rsidRPr="00D539EE">
      <w:rPr>
        <w:rFonts w:ascii="Arial" w:hAnsi="Arial"/>
        <w:color w:val="000000"/>
        <w:sz w:val="20"/>
      </w:rPr>
      <w:t>©2016 California Department of Education</w:t>
    </w:r>
  </w:p>
  <w:p w:rsidR="007C755E" w:rsidRDefault="006E56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6E6" w:rsidRDefault="006E56E6">
      <w:r>
        <w:separator/>
      </w:r>
    </w:p>
  </w:footnote>
  <w:footnote w:type="continuationSeparator" w:id="0">
    <w:p w:rsidR="006E56E6" w:rsidRDefault="006E5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624" w:rsidRPr="00B37624" w:rsidRDefault="00B37624" w:rsidP="00B37624">
    <w:pPr>
      <w:pStyle w:val="Header"/>
      <w:jc w:val="center"/>
      <w:rPr>
        <w:b/>
        <w:caps/>
        <w:sz w:val="20"/>
      </w:rPr>
    </w:pPr>
    <w:r w:rsidRPr="00B37624">
      <w:rPr>
        <w:rFonts w:ascii="Arial" w:hAnsi="Arial"/>
        <w:b/>
        <w:caps/>
        <w:sz w:val="28"/>
      </w:rPr>
      <w:t>Activity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173"/>
    <w:multiLevelType w:val="hybridMultilevel"/>
    <w:tmpl w:val="A7561A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2D7A6E"/>
    <w:multiLevelType w:val="hybridMultilevel"/>
    <w:tmpl w:val="26F29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203A8"/>
    <w:multiLevelType w:val="hybridMultilevel"/>
    <w:tmpl w:val="C76E4C3C"/>
    <w:lvl w:ilvl="0" w:tplc="FFFFFFFF">
      <w:numFmt w:val="bullet"/>
      <w:lvlText w:val=""/>
      <w:lvlJc w:val="left"/>
      <w:pPr>
        <w:tabs>
          <w:tab w:val="num" w:pos="360"/>
        </w:tabs>
        <w:ind w:left="360" w:hanging="360"/>
      </w:pPr>
      <w:rPr>
        <w:rFonts w:ascii="Symbol" w:hAnsi="Symbol" w:cs="Wingdings" w:hint="default"/>
        <w:sz w:val="24"/>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206CC6"/>
    <w:multiLevelType w:val="hybridMultilevel"/>
    <w:tmpl w:val="5C48AF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E83188"/>
    <w:multiLevelType w:val="hybridMultilevel"/>
    <w:tmpl w:val="C90C51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37265"/>
    <w:multiLevelType w:val="hybridMultilevel"/>
    <w:tmpl w:val="A7701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261F64"/>
    <w:multiLevelType w:val="hybridMultilevel"/>
    <w:tmpl w:val="DED4F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A0725"/>
    <w:multiLevelType w:val="hybridMultilevel"/>
    <w:tmpl w:val="8102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003C7"/>
    <w:multiLevelType w:val="hybridMultilevel"/>
    <w:tmpl w:val="25522A7A"/>
    <w:lvl w:ilvl="0" w:tplc="D704442A">
      <w:start w:val="1"/>
      <w:numFmt w:val="bullet"/>
      <w:lvlText w:val="•"/>
      <w:lvlJc w:val="left"/>
      <w:pPr>
        <w:tabs>
          <w:tab w:val="num" w:pos="720"/>
        </w:tabs>
        <w:ind w:left="720" w:hanging="360"/>
      </w:pPr>
      <w:rPr>
        <w:rFonts w:ascii="Arial" w:hAnsi="Arial" w:hint="default"/>
      </w:rPr>
    </w:lvl>
    <w:lvl w:ilvl="1" w:tplc="5D249822" w:tentative="1">
      <w:start w:val="1"/>
      <w:numFmt w:val="bullet"/>
      <w:lvlText w:val="•"/>
      <w:lvlJc w:val="left"/>
      <w:pPr>
        <w:tabs>
          <w:tab w:val="num" w:pos="1440"/>
        </w:tabs>
        <w:ind w:left="1440" w:hanging="360"/>
      </w:pPr>
      <w:rPr>
        <w:rFonts w:ascii="Arial" w:hAnsi="Arial" w:hint="default"/>
      </w:rPr>
    </w:lvl>
    <w:lvl w:ilvl="2" w:tplc="BA4ED4B0" w:tentative="1">
      <w:start w:val="1"/>
      <w:numFmt w:val="bullet"/>
      <w:lvlText w:val="•"/>
      <w:lvlJc w:val="left"/>
      <w:pPr>
        <w:tabs>
          <w:tab w:val="num" w:pos="2160"/>
        </w:tabs>
        <w:ind w:left="2160" w:hanging="360"/>
      </w:pPr>
      <w:rPr>
        <w:rFonts w:ascii="Arial" w:hAnsi="Arial" w:hint="default"/>
      </w:rPr>
    </w:lvl>
    <w:lvl w:ilvl="3" w:tplc="DBC220FA" w:tentative="1">
      <w:start w:val="1"/>
      <w:numFmt w:val="bullet"/>
      <w:lvlText w:val="•"/>
      <w:lvlJc w:val="left"/>
      <w:pPr>
        <w:tabs>
          <w:tab w:val="num" w:pos="2880"/>
        </w:tabs>
        <w:ind w:left="2880" w:hanging="360"/>
      </w:pPr>
      <w:rPr>
        <w:rFonts w:ascii="Arial" w:hAnsi="Arial" w:hint="default"/>
      </w:rPr>
    </w:lvl>
    <w:lvl w:ilvl="4" w:tplc="6AC47E2E" w:tentative="1">
      <w:start w:val="1"/>
      <w:numFmt w:val="bullet"/>
      <w:lvlText w:val="•"/>
      <w:lvlJc w:val="left"/>
      <w:pPr>
        <w:tabs>
          <w:tab w:val="num" w:pos="3600"/>
        </w:tabs>
        <w:ind w:left="3600" w:hanging="360"/>
      </w:pPr>
      <w:rPr>
        <w:rFonts w:ascii="Arial" w:hAnsi="Arial" w:hint="default"/>
      </w:rPr>
    </w:lvl>
    <w:lvl w:ilvl="5" w:tplc="2D42A202" w:tentative="1">
      <w:start w:val="1"/>
      <w:numFmt w:val="bullet"/>
      <w:lvlText w:val="•"/>
      <w:lvlJc w:val="left"/>
      <w:pPr>
        <w:tabs>
          <w:tab w:val="num" w:pos="4320"/>
        </w:tabs>
        <w:ind w:left="4320" w:hanging="360"/>
      </w:pPr>
      <w:rPr>
        <w:rFonts w:ascii="Arial" w:hAnsi="Arial" w:hint="default"/>
      </w:rPr>
    </w:lvl>
    <w:lvl w:ilvl="6" w:tplc="CB842BD4" w:tentative="1">
      <w:start w:val="1"/>
      <w:numFmt w:val="bullet"/>
      <w:lvlText w:val="•"/>
      <w:lvlJc w:val="left"/>
      <w:pPr>
        <w:tabs>
          <w:tab w:val="num" w:pos="5040"/>
        </w:tabs>
        <w:ind w:left="5040" w:hanging="360"/>
      </w:pPr>
      <w:rPr>
        <w:rFonts w:ascii="Arial" w:hAnsi="Arial" w:hint="default"/>
      </w:rPr>
    </w:lvl>
    <w:lvl w:ilvl="7" w:tplc="D14AB56C" w:tentative="1">
      <w:start w:val="1"/>
      <w:numFmt w:val="bullet"/>
      <w:lvlText w:val="•"/>
      <w:lvlJc w:val="left"/>
      <w:pPr>
        <w:tabs>
          <w:tab w:val="num" w:pos="5760"/>
        </w:tabs>
        <w:ind w:left="5760" w:hanging="360"/>
      </w:pPr>
      <w:rPr>
        <w:rFonts w:ascii="Arial" w:hAnsi="Arial" w:hint="default"/>
      </w:rPr>
    </w:lvl>
    <w:lvl w:ilvl="8" w:tplc="7B4457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2C65A51"/>
    <w:multiLevelType w:val="hybridMultilevel"/>
    <w:tmpl w:val="3A461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9E4FEE"/>
    <w:multiLevelType w:val="hybridMultilevel"/>
    <w:tmpl w:val="2CF2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25632"/>
    <w:multiLevelType w:val="hybridMultilevel"/>
    <w:tmpl w:val="5E182DA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8"/>
  </w:num>
  <w:num w:numId="6">
    <w:abstractNumId w:val="11"/>
  </w:num>
  <w:num w:numId="7">
    <w:abstractNumId w:val="5"/>
  </w:num>
  <w:num w:numId="8">
    <w:abstractNumId w:val="6"/>
  </w:num>
  <w:num w:numId="9">
    <w:abstractNumId w:val="9"/>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164"/>
    <w:rsid w:val="00050488"/>
    <w:rsid w:val="00057C2C"/>
    <w:rsid w:val="0006154F"/>
    <w:rsid w:val="000960B6"/>
    <w:rsid w:val="0010527A"/>
    <w:rsid w:val="001474A6"/>
    <w:rsid w:val="001D383A"/>
    <w:rsid w:val="001E532A"/>
    <w:rsid w:val="001E7218"/>
    <w:rsid w:val="002052C6"/>
    <w:rsid w:val="00265327"/>
    <w:rsid w:val="00431A6D"/>
    <w:rsid w:val="00497916"/>
    <w:rsid w:val="00503969"/>
    <w:rsid w:val="00530AAC"/>
    <w:rsid w:val="0058604E"/>
    <w:rsid w:val="005E3509"/>
    <w:rsid w:val="0061484A"/>
    <w:rsid w:val="006226EE"/>
    <w:rsid w:val="00652164"/>
    <w:rsid w:val="00670FB3"/>
    <w:rsid w:val="006E56E6"/>
    <w:rsid w:val="007143D4"/>
    <w:rsid w:val="00716995"/>
    <w:rsid w:val="007868CE"/>
    <w:rsid w:val="007A1CAD"/>
    <w:rsid w:val="007C45CD"/>
    <w:rsid w:val="007D79C7"/>
    <w:rsid w:val="007F7D72"/>
    <w:rsid w:val="00862F3A"/>
    <w:rsid w:val="00867FEF"/>
    <w:rsid w:val="008C0BF1"/>
    <w:rsid w:val="008C28F4"/>
    <w:rsid w:val="00936AF1"/>
    <w:rsid w:val="00984F17"/>
    <w:rsid w:val="009A501C"/>
    <w:rsid w:val="009C36E9"/>
    <w:rsid w:val="009D31B0"/>
    <w:rsid w:val="009E341C"/>
    <w:rsid w:val="009E4CDB"/>
    <w:rsid w:val="00AA0D33"/>
    <w:rsid w:val="00AA75B8"/>
    <w:rsid w:val="00B06AD6"/>
    <w:rsid w:val="00B1036D"/>
    <w:rsid w:val="00B329B4"/>
    <w:rsid w:val="00B37624"/>
    <w:rsid w:val="00B56EB6"/>
    <w:rsid w:val="00B614DB"/>
    <w:rsid w:val="00B859F5"/>
    <w:rsid w:val="00BD021F"/>
    <w:rsid w:val="00C37C2C"/>
    <w:rsid w:val="00CC0787"/>
    <w:rsid w:val="00CD06A2"/>
    <w:rsid w:val="00CF3E5F"/>
    <w:rsid w:val="00D023E2"/>
    <w:rsid w:val="00D539EE"/>
    <w:rsid w:val="00D735F7"/>
    <w:rsid w:val="00D97DD0"/>
    <w:rsid w:val="00DA041D"/>
    <w:rsid w:val="00DC3985"/>
    <w:rsid w:val="00DE0CF9"/>
    <w:rsid w:val="00E05B0A"/>
    <w:rsid w:val="00E631E1"/>
    <w:rsid w:val="00E64A66"/>
    <w:rsid w:val="00EA5DE8"/>
    <w:rsid w:val="00EC1F28"/>
    <w:rsid w:val="00EC3ED7"/>
    <w:rsid w:val="00F54886"/>
    <w:rsid w:val="00F86E64"/>
    <w:rsid w:val="00FA1EA6"/>
    <w:rsid w:val="00FC2CB0"/>
    <w:rsid w:val="00FF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BCBD"/>
  <w15:docId w15:val="{7E8236B9-F5EE-42C9-A87C-9F761B38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521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2164"/>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CM1">
    <w:name w:val="CM1"/>
    <w:basedOn w:val="Default"/>
    <w:next w:val="Default"/>
    <w:rsid w:val="00652164"/>
    <w:rPr>
      <w:color w:val="auto"/>
    </w:rPr>
  </w:style>
  <w:style w:type="paragraph" w:styleId="Header">
    <w:name w:val="header"/>
    <w:basedOn w:val="Normal"/>
    <w:link w:val="HeaderChar"/>
    <w:rsid w:val="00652164"/>
    <w:pPr>
      <w:tabs>
        <w:tab w:val="center" w:pos="4320"/>
        <w:tab w:val="right" w:pos="8640"/>
      </w:tabs>
    </w:pPr>
  </w:style>
  <w:style w:type="character" w:customStyle="1" w:styleId="HeaderChar">
    <w:name w:val="Header Char"/>
    <w:basedOn w:val="DefaultParagraphFont"/>
    <w:link w:val="Header"/>
    <w:rsid w:val="00652164"/>
    <w:rPr>
      <w:rFonts w:ascii="Times New Roman" w:eastAsia="Times New Roman" w:hAnsi="Times New Roman" w:cs="Times New Roman"/>
      <w:sz w:val="24"/>
      <w:szCs w:val="24"/>
    </w:rPr>
  </w:style>
  <w:style w:type="paragraph" w:styleId="Footer">
    <w:name w:val="footer"/>
    <w:basedOn w:val="Normal"/>
    <w:link w:val="FooterChar"/>
    <w:rsid w:val="00652164"/>
    <w:pPr>
      <w:tabs>
        <w:tab w:val="center" w:pos="4320"/>
        <w:tab w:val="right" w:pos="8640"/>
      </w:tabs>
    </w:pPr>
  </w:style>
  <w:style w:type="character" w:customStyle="1" w:styleId="FooterChar">
    <w:name w:val="Footer Char"/>
    <w:basedOn w:val="DefaultParagraphFont"/>
    <w:link w:val="Footer"/>
    <w:rsid w:val="00652164"/>
    <w:rPr>
      <w:rFonts w:ascii="Times New Roman" w:eastAsia="Times New Roman" w:hAnsi="Times New Roman" w:cs="Times New Roman"/>
      <w:sz w:val="24"/>
      <w:szCs w:val="24"/>
    </w:rPr>
  </w:style>
  <w:style w:type="character" w:styleId="PageNumber">
    <w:name w:val="page number"/>
    <w:basedOn w:val="DefaultParagraphFont"/>
    <w:rsid w:val="00652164"/>
  </w:style>
  <w:style w:type="paragraph" w:styleId="Title">
    <w:name w:val="Title"/>
    <w:basedOn w:val="Normal"/>
    <w:link w:val="TitleChar"/>
    <w:qFormat/>
    <w:rsid w:val="00652164"/>
    <w:pPr>
      <w:jc w:val="center"/>
    </w:pPr>
    <w:rPr>
      <w:rFonts w:ascii="Times" w:eastAsia="Times" w:hAnsi="Times"/>
      <w:sz w:val="32"/>
      <w:szCs w:val="20"/>
    </w:rPr>
  </w:style>
  <w:style w:type="character" w:customStyle="1" w:styleId="TitleChar">
    <w:name w:val="Title Char"/>
    <w:basedOn w:val="DefaultParagraphFont"/>
    <w:link w:val="Title"/>
    <w:rsid w:val="00652164"/>
    <w:rPr>
      <w:rFonts w:ascii="Times" w:eastAsia="Times" w:hAnsi="Times" w:cs="Times New Roman"/>
      <w:sz w:val="32"/>
      <w:szCs w:val="20"/>
    </w:rPr>
  </w:style>
  <w:style w:type="paragraph" w:styleId="BalloonText">
    <w:name w:val="Balloon Text"/>
    <w:basedOn w:val="Normal"/>
    <w:link w:val="BalloonTextChar"/>
    <w:uiPriority w:val="99"/>
    <w:semiHidden/>
    <w:unhideWhenUsed/>
    <w:rsid w:val="002052C6"/>
    <w:rPr>
      <w:rFonts w:ascii="Tahoma" w:hAnsi="Tahoma" w:cs="Tahoma"/>
      <w:sz w:val="16"/>
      <w:szCs w:val="16"/>
    </w:rPr>
  </w:style>
  <w:style w:type="character" w:customStyle="1" w:styleId="BalloonTextChar">
    <w:name w:val="Balloon Text Char"/>
    <w:basedOn w:val="DefaultParagraphFont"/>
    <w:link w:val="BalloonText"/>
    <w:uiPriority w:val="99"/>
    <w:semiHidden/>
    <w:rsid w:val="002052C6"/>
    <w:rPr>
      <w:rFonts w:ascii="Tahoma" w:eastAsia="Times New Roman" w:hAnsi="Tahoma" w:cs="Tahoma"/>
      <w:sz w:val="16"/>
      <w:szCs w:val="16"/>
    </w:rPr>
  </w:style>
  <w:style w:type="character" w:styleId="Hyperlink">
    <w:name w:val="Hyperlink"/>
    <w:basedOn w:val="DefaultParagraphFont"/>
    <w:uiPriority w:val="99"/>
    <w:unhideWhenUsed/>
    <w:rsid w:val="00AA0D33"/>
    <w:rPr>
      <w:color w:val="0000FF" w:themeColor="hyperlink"/>
      <w:u w:val="single"/>
    </w:rPr>
  </w:style>
  <w:style w:type="paragraph" w:styleId="ListParagraph">
    <w:name w:val="List Paragraph"/>
    <w:basedOn w:val="Normal"/>
    <w:uiPriority w:val="34"/>
    <w:qFormat/>
    <w:rsid w:val="00AA0D33"/>
    <w:pPr>
      <w:ind w:left="720"/>
      <w:contextualSpacing/>
    </w:pPr>
  </w:style>
  <w:style w:type="table" w:styleId="TableGrid">
    <w:name w:val="Table Grid"/>
    <w:basedOn w:val="TableNormal"/>
    <w:uiPriority w:val="59"/>
    <w:rsid w:val="001E721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4F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6880">
      <w:bodyDiv w:val="1"/>
      <w:marLeft w:val="0"/>
      <w:marRight w:val="0"/>
      <w:marTop w:val="0"/>
      <w:marBottom w:val="0"/>
      <w:divBdr>
        <w:top w:val="none" w:sz="0" w:space="0" w:color="auto"/>
        <w:left w:val="none" w:sz="0" w:space="0" w:color="auto"/>
        <w:bottom w:val="none" w:sz="0" w:space="0" w:color="auto"/>
        <w:right w:val="none" w:sz="0" w:space="0" w:color="auto"/>
      </w:divBdr>
    </w:div>
    <w:div w:id="356279689">
      <w:bodyDiv w:val="1"/>
      <w:marLeft w:val="0"/>
      <w:marRight w:val="0"/>
      <w:marTop w:val="0"/>
      <w:marBottom w:val="0"/>
      <w:divBdr>
        <w:top w:val="none" w:sz="0" w:space="0" w:color="auto"/>
        <w:left w:val="none" w:sz="0" w:space="0" w:color="auto"/>
        <w:bottom w:val="none" w:sz="0" w:space="0" w:color="auto"/>
        <w:right w:val="none" w:sz="0" w:space="0" w:color="auto"/>
      </w:divBdr>
    </w:div>
    <w:div w:id="425001376">
      <w:bodyDiv w:val="1"/>
      <w:marLeft w:val="0"/>
      <w:marRight w:val="0"/>
      <w:marTop w:val="0"/>
      <w:marBottom w:val="0"/>
      <w:divBdr>
        <w:top w:val="none" w:sz="0" w:space="0" w:color="auto"/>
        <w:left w:val="none" w:sz="0" w:space="0" w:color="auto"/>
        <w:bottom w:val="none" w:sz="0" w:space="0" w:color="auto"/>
        <w:right w:val="none" w:sz="0" w:space="0" w:color="auto"/>
      </w:divBdr>
    </w:div>
    <w:div w:id="541794522">
      <w:bodyDiv w:val="1"/>
      <w:marLeft w:val="0"/>
      <w:marRight w:val="0"/>
      <w:marTop w:val="0"/>
      <w:marBottom w:val="0"/>
      <w:divBdr>
        <w:top w:val="none" w:sz="0" w:space="0" w:color="auto"/>
        <w:left w:val="none" w:sz="0" w:space="0" w:color="auto"/>
        <w:bottom w:val="none" w:sz="0" w:space="0" w:color="auto"/>
        <w:right w:val="none" w:sz="0" w:space="0" w:color="auto"/>
      </w:divBdr>
      <w:divsChild>
        <w:div w:id="632054607">
          <w:marLeft w:val="274"/>
          <w:marRight w:val="0"/>
          <w:marTop w:val="86"/>
          <w:marBottom w:val="0"/>
          <w:divBdr>
            <w:top w:val="none" w:sz="0" w:space="0" w:color="auto"/>
            <w:left w:val="none" w:sz="0" w:space="0" w:color="auto"/>
            <w:bottom w:val="none" w:sz="0" w:space="0" w:color="auto"/>
            <w:right w:val="none" w:sz="0" w:space="0" w:color="auto"/>
          </w:divBdr>
        </w:div>
        <w:div w:id="585111913">
          <w:marLeft w:val="274"/>
          <w:marRight w:val="0"/>
          <w:marTop w:val="86"/>
          <w:marBottom w:val="0"/>
          <w:divBdr>
            <w:top w:val="none" w:sz="0" w:space="0" w:color="auto"/>
            <w:left w:val="none" w:sz="0" w:space="0" w:color="auto"/>
            <w:bottom w:val="none" w:sz="0" w:space="0" w:color="auto"/>
            <w:right w:val="none" w:sz="0" w:space="0" w:color="auto"/>
          </w:divBdr>
        </w:div>
        <w:div w:id="2110468313">
          <w:marLeft w:val="274"/>
          <w:marRight w:val="0"/>
          <w:marTop w:val="86"/>
          <w:marBottom w:val="0"/>
          <w:divBdr>
            <w:top w:val="none" w:sz="0" w:space="0" w:color="auto"/>
            <w:left w:val="none" w:sz="0" w:space="0" w:color="auto"/>
            <w:bottom w:val="none" w:sz="0" w:space="0" w:color="auto"/>
            <w:right w:val="none" w:sz="0" w:space="0" w:color="auto"/>
          </w:divBdr>
        </w:div>
        <w:div w:id="2010600919">
          <w:marLeft w:val="274"/>
          <w:marRight w:val="0"/>
          <w:marTop w:val="86"/>
          <w:marBottom w:val="0"/>
          <w:divBdr>
            <w:top w:val="none" w:sz="0" w:space="0" w:color="auto"/>
            <w:left w:val="none" w:sz="0" w:space="0" w:color="auto"/>
            <w:bottom w:val="none" w:sz="0" w:space="0" w:color="auto"/>
            <w:right w:val="none" w:sz="0" w:space="0" w:color="auto"/>
          </w:divBdr>
        </w:div>
        <w:div w:id="177619526">
          <w:marLeft w:val="274"/>
          <w:marRight w:val="0"/>
          <w:marTop w:val="86"/>
          <w:marBottom w:val="0"/>
          <w:divBdr>
            <w:top w:val="none" w:sz="0" w:space="0" w:color="auto"/>
            <w:left w:val="none" w:sz="0" w:space="0" w:color="auto"/>
            <w:bottom w:val="none" w:sz="0" w:space="0" w:color="auto"/>
            <w:right w:val="none" w:sz="0" w:space="0" w:color="auto"/>
          </w:divBdr>
        </w:div>
      </w:divsChild>
    </w:div>
    <w:div w:id="592010104">
      <w:bodyDiv w:val="1"/>
      <w:marLeft w:val="0"/>
      <w:marRight w:val="0"/>
      <w:marTop w:val="0"/>
      <w:marBottom w:val="0"/>
      <w:divBdr>
        <w:top w:val="none" w:sz="0" w:space="0" w:color="auto"/>
        <w:left w:val="none" w:sz="0" w:space="0" w:color="auto"/>
        <w:bottom w:val="none" w:sz="0" w:space="0" w:color="auto"/>
        <w:right w:val="none" w:sz="0" w:space="0" w:color="auto"/>
      </w:divBdr>
    </w:div>
    <w:div w:id="594094740">
      <w:bodyDiv w:val="1"/>
      <w:marLeft w:val="0"/>
      <w:marRight w:val="0"/>
      <w:marTop w:val="0"/>
      <w:marBottom w:val="0"/>
      <w:divBdr>
        <w:top w:val="none" w:sz="0" w:space="0" w:color="auto"/>
        <w:left w:val="none" w:sz="0" w:space="0" w:color="auto"/>
        <w:bottom w:val="none" w:sz="0" w:space="0" w:color="auto"/>
        <w:right w:val="none" w:sz="0" w:space="0" w:color="auto"/>
      </w:divBdr>
    </w:div>
    <w:div w:id="624967939">
      <w:bodyDiv w:val="1"/>
      <w:marLeft w:val="0"/>
      <w:marRight w:val="0"/>
      <w:marTop w:val="0"/>
      <w:marBottom w:val="0"/>
      <w:divBdr>
        <w:top w:val="none" w:sz="0" w:space="0" w:color="auto"/>
        <w:left w:val="none" w:sz="0" w:space="0" w:color="auto"/>
        <w:bottom w:val="none" w:sz="0" w:space="0" w:color="auto"/>
        <w:right w:val="none" w:sz="0" w:space="0" w:color="auto"/>
      </w:divBdr>
    </w:div>
    <w:div w:id="847596465">
      <w:bodyDiv w:val="1"/>
      <w:marLeft w:val="0"/>
      <w:marRight w:val="0"/>
      <w:marTop w:val="0"/>
      <w:marBottom w:val="0"/>
      <w:divBdr>
        <w:top w:val="none" w:sz="0" w:space="0" w:color="auto"/>
        <w:left w:val="none" w:sz="0" w:space="0" w:color="auto"/>
        <w:bottom w:val="none" w:sz="0" w:space="0" w:color="auto"/>
        <w:right w:val="none" w:sz="0" w:space="0" w:color="auto"/>
      </w:divBdr>
    </w:div>
    <w:div w:id="849762905">
      <w:bodyDiv w:val="1"/>
      <w:marLeft w:val="0"/>
      <w:marRight w:val="0"/>
      <w:marTop w:val="0"/>
      <w:marBottom w:val="0"/>
      <w:divBdr>
        <w:top w:val="none" w:sz="0" w:space="0" w:color="auto"/>
        <w:left w:val="none" w:sz="0" w:space="0" w:color="auto"/>
        <w:bottom w:val="none" w:sz="0" w:space="0" w:color="auto"/>
        <w:right w:val="none" w:sz="0" w:space="0" w:color="auto"/>
      </w:divBdr>
    </w:div>
    <w:div w:id="862942858">
      <w:bodyDiv w:val="1"/>
      <w:marLeft w:val="0"/>
      <w:marRight w:val="0"/>
      <w:marTop w:val="0"/>
      <w:marBottom w:val="0"/>
      <w:divBdr>
        <w:top w:val="none" w:sz="0" w:space="0" w:color="auto"/>
        <w:left w:val="none" w:sz="0" w:space="0" w:color="auto"/>
        <w:bottom w:val="none" w:sz="0" w:space="0" w:color="auto"/>
        <w:right w:val="none" w:sz="0" w:space="0" w:color="auto"/>
      </w:divBdr>
    </w:div>
    <w:div w:id="914167985">
      <w:bodyDiv w:val="1"/>
      <w:marLeft w:val="0"/>
      <w:marRight w:val="0"/>
      <w:marTop w:val="0"/>
      <w:marBottom w:val="0"/>
      <w:divBdr>
        <w:top w:val="none" w:sz="0" w:space="0" w:color="auto"/>
        <w:left w:val="none" w:sz="0" w:space="0" w:color="auto"/>
        <w:bottom w:val="none" w:sz="0" w:space="0" w:color="auto"/>
        <w:right w:val="none" w:sz="0" w:space="0" w:color="auto"/>
      </w:divBdr>
    </w:div>
    <w:div w:id="1176307049">
      <w:bodyDiv w:val="1"/>
      <w:marLeft w:val="0"/>
      <w:marRight w:val="0"/>
      <w:marTop w:val="0"/>
      <w:marBottom w:val="0"/>
      <w:divBdr>
        <w:top w:val="none" w:sz="0" w:space="0" w:color="auto"/>
        <w:left w:val="none" w:sz="0" w:space="0" w:color="auto"/>
        <w:bottom w:val="none" w:sz="0" w:space="0" w:color="auto"/>
        <w:right w:val="none" w:sz="0" w:space="0" w:color="auto"/>
      </w:divBdr>
    </w:div>
    <w:div w:id="1353192902">
      <w:bodyDiv w:val="1"/>
      <w:marLeft w:val="0"/>
      <w:marRight w:val="0"/>
      <w:marTop w:val="0"/>
      <w:marBottom w:val="0"/>
      <w:divBdr>
        <w:top w:val="none" w:sz="0" w:space="0" w:color="auto"/>
        <w:left w:val="none" w:sz="0" w:space="0" w:color="auto"/>
        <w:bottom w:val="none" w:sz="0" w:space="0" w:color="auto"/>
        <w:right w:val="none" w:sz="0" w:space="0" w:color="auto"/>
      </w:divBdr>
    </w:div>
    <w:div w:id="1374576146">
      <w:bodyDiv w:val="1"/>
      <w:marLeft w:val="0"/>
      <w:marRight w:val="0"/>
      <w:marTop w:val="0"/>
      <w:marBottom w:val="0"/>
      <w:divBdr>
        <w:top w:val="none" w:sz="0" w:space="0" w:color="auto"/>
        <w:left w:val="none" w:sz="0" w:space="0" w:color="auto"/>
        <w:bottom w:val="none" w:sz="0" w:space="0" w:color="auto"/>
        <w:right w:val="none" w:sz="0" w:space="0" w:color="auto"/>
      </w:divBdr>
    </w:div>
    <w:div w:id="206821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dc:creator>
  <cp:lastModifiedBy>stherri</cp:lastModifiedBy>
  <cp:revision>2</cp:revision>
  <cp:lastPrinted>2016-08-29T21:14:00Z</cp:lastPrinted>
  <dcterms:created xsi:type="dcterms:W3CDTF">2017-01-19T19:20:00Z</dcterms:created>
  <dcterms:modified xsi:type="dcterms:W3CDTF">2017-01-19T19:20:00Z</dcterms:modified>
</cp:coreProperties>
</file>