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40" w:type="dxa"/>
        <w:tblInd w:w="-342" w:type="dxa"/>
        <w:tblLook w:val="04A0" w:firstRow="1" w:lastRow="0" w:firstColumn="1" w:lastColumn="0" w:noHBand="0" w:noVBand="1"/>
      </w:tblPr>
      <w:tblGrid>
        <w:gridCol w:w="5130"/>
        <w:gridCol w:w="5310"/>
      </w:tblGrid>
      <w:tr w:rsidR="00B205B7" w:rsidRPr="004775F5" w:rsidTr="004775F5">
        <w:tc>
          <w:tcPr>
            <w:tcW w:w="10440" w:type="dxa"/>
            <w:gridSpan w:val="2"/>
            <w:shd w:val="clear" w:color="auto" w:fill="FFFFC1"/>
          </w:tcPr>
          <w:p w:rsidR="00B205B7" w:rsidRPr="004775F5" w:rsidRDefault="00B205B7" w:rsidP="004775F5">
            <w:pPr>
              <w:spacing w:after="120"/>
              <w:jc w:val="center"/>
              <w:rPr>
                <w:rFonts w:ascii="Arial" w:hAnsi="Arial" w:cs="Arial"/>
                <w:color w:val="000090"/>
              </w:rPr>
            </w:pPr>
            <w:r w:rsidRPr="004775F5">
              <w:rPr>
                <w:rFonts w:ascii="Arial" w:hAnsi="Arial" w:cs="Arial"/>
                <w:b/>
                <w:color w:val="000090"/>
                <w:sz w:val="28"/>
              </w:rPr>
              <w:t>Listening</w:t>
            </w:r>
          </w:p>
        </w:tc>
      </w:tr>
      <w:tr w:rsidR="00B205B7" w:rsidRPr="004775F5" w:rsidTr="004775F5">
        <w:tc>
          <w:tcPr>
            <w:tcW w:w="5130" w:type="dxa"/>
            <w:shd w:val="clear" w:color="auto" w:fill="auto"/>
          </w:tcPr>
          <w:p w:rsidR="00B205B7" w:rsidRPr="004775F5" w:rsidRDefault="00B205B7" w:rsidP="004775F5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4775F5">
              <w:rPr>
                <w:rFonts w:ascii="Arial" w:hAnsi="Arial" w:cs="Arial"/>
              </w:rPr>
              <w:t>Model good listening skills</w:t>
            </w:r>
          </w:p>
        </w:tc>
        <w:tc>
          <w:tcPr>
            <w:tcW w:w="5310" w:type="dxa"/>
            <w:shd w:val="clear" w:color="auto" w:fill="auto"/>
          </w:tcPr>
          <w:p w:rsidR="00B205B7" w:rsidRPr="004775F5" w:rsidRDefault="00B205B7" w:rsidP="004775F5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4775F5">
              <w:rPr>
                <w:rFonts w:ascii="Arial" w:hAnsi="Arial" w:cs="Arial"/>
              </w:rPr>
              <w:t>Use the home language for comprehension</w:t>
            </w:r>
          </w:p>
        </w:tc>
      </w:tr>
      <w:tr w:rsidR="00B205B7" w:rsidRPr="004775F5" w:rsidTr="004775F5">
        <w:tc>
          <w:tcPr>
            <w:tcW w:w="5130" w:type="dxa"/>
          </w:tcPr>
          <w:p w:rsidR="00B205B7" w:rsidRPr="004775F5" w:rsidRDefault="00B205B7" w:rsidP="004775F5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4775F5">
              <w:rPr>
                <w:rFonts w:ascii="Arial" w:hAnsi="Arial" w:cs="Arial"/>
              </w:rPr>
              <w:t xml:space="preserve">Keep messages and directions short </w:t>
            </w:r>
          </w:p>
        </w:tc>
        <w:tc>
          <w:tcPr>
            <w:tcW w:w="5310" w:type="dxa"/>
          </w:tcPr>
          <w:p w:rsidR="00B205B7" w:rsidRPr="004775F5" w:rsidRDefault="00B205B7" w:rsidP="004775F5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4775F5">
              <w:rPr>
                <w:rFonts w:ascii="Arial" w:hAnsi="Arial" w:cs="Arial"/>
              </w:rPr>
              <w:t>Teach children how to listen, repeat messages, and ask questions</w:t>
            </w:r>
          </w:p>
        </w:tc>
      </w:tr>
      <w:tr w:rsidR="00B205B7" w:rsidRPr="004775F5" w:rsidTr="004775F5">
        <w:tc>
          <w:tcPr>
            <w:tcW w:w="5130" w:type="dxa"/>
            <w:shd w:val="clear" w:color="auto" w:fill="auto"/>
          </w:tcPr>
          <w:p w:rsidR="00B205B7" w:rsidRPr="004775F5" w:rsidRDefault="00B205B7" w:rsidP="004775F5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4775F5">
              <w:rPr>
                <w:rFonts w:ascii="Arial" w:hAnsi="Arial" w:cs="Arial"/>
              </w:rPr>
              <w:t>Have a listening library in the home language and in English</w:t>
            </w:r>
          </w:p>
        </w:tc>
        <w:tc>
          <w:tcPr>
            <w:tcW w:w="5310" w:type="dxa"/>
            <w:shd w:val="clear" w:color="auto" w:fill="auto"/>
          </w:tcPr>
          <w:p w:rsidR="00B205B7" w:rsidRPr="004775F5" w:rsidRDefault="00B205B7" w:rsidP="004775F5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4775F5">
              <w:rPr>
                <w:rFonts w:ascii="Arial" w:hAnsi="Arial" w:cs="Arial"/>
              </w:rPr>
              <w:t>Summarize or provide key phrases of a story in a book, finger play, or son</w:t>
            </w:r>
            <w:r w:rsidR="008D3A10" w:rsidRPr="004775F5">
              <w:rPr>
                <w:rFonts w:ascii="Arial" w:hAnsi="Arial" w:cs="Arial"/>
              </w:rPr>
              <w:t>g</w:t>
            </w:r>
            <w:r w:rsidRPr="004775F5">
              <w:rPr>
                <w:rFonts w:ascii="Arial" w:hAnsi="Arial" w:cs="Arial"/>
              </w:rPr>
              <w:t xml:space="preserve"> in the child’s home language before introducing it in English</w:t>
            </w:r>
          </w:p>
        </w:tc>
      </w:tr>
      <w:tr w:rsidR="00B205B7" w:rsidRPr="004775F5" w:rsidTr="004775F5">
        <w:tc>
          <w:tcPr>
            <w:tcW w:w="5130" w:type="dxa"/>
            <w:shd w:val="clear" w:color="auto" w:fill="auto"/>
          </w:tcPr>
          <w:p w:rsidR="00B205B7" w:rsidRPr="004775F5" w:rsidRDefault="00B205B7" w:rsidP="004775F5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4775F5">
              <w:rPr>
                <w:rFonts w:ascii="Arial" w:hAnsi="Arial" w:cs="Arial"/>
              </w:rPr>
              <w:t>Use language and literacy activities that contain repetitive refrains</w:t>
            </w:r>
          </w:p>
        </w:tc>
        <w:tc>
          <w:tcPr>
            <w:tcW w:w="5310" w:type="dxa"/>
            <w:shd w:val="clear" w:color="auto" w:fill="auto"/>
          </w:tcPr>
          <w:p w:rsidR="00B205B7" w:rsidRPr="004775F5" w:rsidRDefault="00B205B7" w:rsidP="004775F5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4775F5">
              <w:rPr>
                <w:rFonts w:ascii="Arial" w:hAnsi="Arial" w:cs="Arial"/>
              </w:rPr>
              <w:t>Use running commentary when the child is engaged in an activity</w:t>
            </w:r>
          </w:p>
        </w:tc>
      </w:tr>
      <w:tr w:rsidR="00B205B7" w:rsidRPr="004775F5" w:rsidTr="004775F5">
        <w:tc>
          <w:tcPr>
            <w:tcW w:w="5130" w:type="dxa"/>
          </w:tcPr>
          <w:p w:rsidR="00B205B7" w:rsidRPr="004775F5" w:rsidRDefault="00B205B7" w:rsidP="004775F5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4775F5">
              <w:rPr>
                <w:rFonts w:ascii="Arial" w:hAnsi="Arial" w:cs="Arial"/>
              </w:rPr>
              <w:t>Use multiple methods for scaffolding communication depending on the stage of English-language development of the child</w:t>
            </w:r>
          </w:p>
        </w:tc>
        <w:tc>
          <w:tcPr>
            <w:tcW w:w="5310" w:type="dxa"/>
          </w:tcPr>
          <w:p w:rsidR="00B205B7" w:rsidRPr="004775F5" w:rsidRDefault="00B205B7" w:rsidP="004775F5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4775F5">
              <w:rPr>
                <w:rFonts w:ascii="Arial" w:hAnsi="Arial" w:cs="Arial"/>
              </w:rPr>
              <w:t>Target both the content and English-language development in every activity</w:t>
            </w:r>
          </w:p>
        </w:tc>
      </w:tr>
      <w:tr w:rsidR="00B205B7" w:rsidRPr="004775F5" w:rsidTr="004775F5">
        <w:tc>
          <w:tcPr>
            <w:tcW w:w="5130" w:type="dxa"/>
            <w:tcBorders>
              <w:bottom w:val="single" w:sz="4" w:space="0" w:color="auto"/>
            </w:tcBorders>
          </w:tcPr>
          <w:p w:rsidR="00B205B7" w:rsidRPr="004775F5" w:rsidRDefault="00B205B7" w:rsidP="004775F5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4775F5">
              <w:rPr>
                <w:rFonts w:ascii="Arial" w:hAnsi="Arial" w:cs="Arial"/>
              </w:rPr>
              <w:t>Observe preschool English learners during group time, storybook reading, and in small groups (to determine their progress in English comprehension and adjust expectations accordingly)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B205B7" w:rsidRPr="004775F5" w:rsidRDefault="00B205B7" w:rsidP="004775F5">
            <w:pPr>
              <w:spacing w:after="120"/>
              <w:rPr>
                <w:rFonts w:ascii="Arial" w:hAnsi="Arial" w:cs="Arial"/>
              </w:rPr>
            </w:pPr>
          </w:p>
        </w:tc>
      </w:tr>
      <w:tr w:rsidR="00B205B7" w:rsidRPr="004775F5" w:rsidTr="004775F5">
        <w:tc>
          <w:tcPr>
            <w:tcW w:w="10440" w:type="dxa"/>
            <w:gridSpan w:val="2"/>
            <w:shd w:val="clear" w:color="auto" w:fill="FFFFC1"/>
          </w:tcPr>
          <w:p w:rsidR="00B205B7" w:rsidRPr="004775F5" w:rsidRDefault="00B205B7" w:rsidP="004775F5">
            <w:pPr>
              <w:spacing w:after="120"/>
              <w:jc w:val="center"/>
              <w:rPr>
                <w:rFonts w:ascii="Arial" w:hAnsi="Arial" w:cs="Arial"/>
                <w:color w:val="000090"/>
              </w:rPr>
            </w:pPr>
            <w:r w:rsidRPr="004775F5">
              <w:rPr>
                <w:rFonts w:ascii="Arial" w:hAnsi="Arial" w:cs="Arial"/>
                <w:b/>
                <w:color w:val="000090"/>
                <w:sz w:val="28"/>
              </w:rPr>
              <w:t>Speaking</w:t>
            </w:r>
          </w:p>
        </w:tc>
      </w:tr>
      <w:tr w:rsidR="00B205B7" w:rsidRPr="004775F5" w:rsidTr="004775F5">
        <w:tc>
          <w:tcPr>
            <w:tcW w:w="5130" w:type="dxa"/>
          </w:tcPr>
          <w:p w:rsidR="00B205B7" w:rsidRPr="004775F5" w:rsidRDefault="00B205B7" w:rsidP="004775F5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4775F5">
              <w:rPr>
                <w:rFonts w:ascii="Arial" w:hAnsi="Arial" w:cs="Arial"/>
              </w:rPr>
              <w:t>Learn how to pronounce the child’s name as accurately as possible</w:t>
            </w:r>
          </w:p>
        </w:tc>
        <w:tc>
          <w:tcPr>
            <w:tcW w:w="5310" w:type="dxa"/>
          </w:tcPr>
          <w:p w:rsidR="00B205B7" w:rsidRPr="004775F5" w:rsidRDefault="00B205B7" w:rsidP="004775F5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4775F5">
              <w:rPr>
                <w:rFonts w:ascii="Arial" w:hAnsi="Arial" w:cs="Arial"/>
              </w:rPr>
              <w:t>Learn some key words or phrases in the child’s home language</w:t>
            </w:r>
          </w:p>
        </w:tc>
      </w:tr>
      <w:tr w:rsidR="00B205B7" w:rsidRPr="004775F5" w:rsidTr="004775F5">
        <w:tc>
          <w:tcPr>
            <w:tcW w:w="5130" w:type="dxa"/>
            <w:shd w:val="clear" w:color="auto" w:fill="auto"/>
          </w:tcPr>
          <w:p w:rsidR="00B205B7" w:rsidRPr="004775F5" w:rsidRDefault="00B205B7" w:rsidP="004775F5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4775F5">
              <w:rPr>
                <w:rFonts w:ascii="Arial" w:hAnsi="Arial" w:cs="Arial"/>
              </w:rPr>
              <w:t>Repeat common phrases slowly and clearly to the child</w:t>
            </w:r>
          </w:p>
        </w:tc>
        <w:tc>
          <w:tcPr>
            <w:tcW w:w="5310" w:type="dxa"/>
            <w:shd w:val="clear" w:color="auto" w:fill="auto"/>
          </w:tcPr>
          <w:p w:rsidR="00B205B7" w:rsidRPr="004775F5" w:rsidRDefault="00B205B7" w:rsidP="004775F5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4775F5">
              <w:rPr>
                <w:rFonts w:ascii="Arial" w:hAnsi="Arial" w:cs="Arial"/>
              </w:rPr>
              <w:t>Allow the child to start slowly</w:t>
            </w:r>
          </w:p>
        </w:tc>
      </w:tr>
      <w:tr w:rsidR="00B205B7" w:rsidRPr="004775F5" w:rsidTr="004775F5">
        <w:tc>
          <w:tcPr>
            <w:tcW w:w="5130" w:type="dxa"/>
            <w:shd w:val="clear" w:color="auto" w:fill="auto"/>
          </w:tcPr>
          <w:p w:rsidR="00B205B7" w:rsidRPr="004775F5" w:rsidRDefault="00B205B7" w:rsidP="004775F5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4775F5">
              <w:rPr>
                <w:rFonts w:ascii="Arial" w:hAnsi="Arial" w:cs="Arial"/>
              </w:rPr>
              <w:t>Allow for wait time</w:t>
            </w:r>
          </w:p>
        </w:tc>
        <w:tc>
          <w:tcPr>
            <w:tcW w:w="5310" w:type="dxa"/>
            <w:shd w:val="clear" w:color="auto" w:fill="auto"/>
          </w:tcPr>
          <w:p w:rsidR="00B205B7" w:rsidRPr="004775F5" w:rsidRDefault="00B205B7" w:rsidP="004775F5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4775F5">
              <w:rPr>
                <w:rFonts w:ascii="Arial" w:hAnsi="Arial" w:cs="Arial"/>
              </w:rPr>
              <w:t>Scaffold communication by combining English words with some type of body gesture or visual cue</w:t>
            </w:r>
          </w:p>
        </w:tc>
      </w:tr>
      <w:tr w:rsidR="00B205B7" w:rsidRPr="004775F5" w:rsidTr="004775F5">
        <w:tc>
          <w:tcPr>
            <w:tcW w:w="5130" w:type="dxa"/>
          </w:tcPr>
          <w:p w:rsidR="00B205B7" w:rsidRPr="004775F5" w:rsidRDefault="00B205B7" w:rsidP="004775F5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4775F5">
              <w:rPr>
                <w:rFonts w:ascii="Arial" w:hAnsi="Arial" w:cs="Arial"/>
              </w:rPr>
              <w:t>Be thoughtful about helping children understand what words mean</w:t>
            </w:r>
          </w:p>
        </w:tc>
        <w:tc>
          <w:tcPr>
            <w:tcW w:w="5310" w:type="dxa"/>
          </w:tcPr>
          <w:p w:rsidR="00B205B7" w:rsidRPr="004775F5" w:rsidRDefault="00B205B7" w:rsidP="004775F5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4775F5">
              <w:rPr>
                <w:rFonts w:ascii="Arial" w:hAnsi="Arial" w:cs="Arial"/>
              </w:rPr>
              <w:t>Plan for vocabulary development</w:t>
            </w:r>
          </w:p>
        </w:tc>
      </w:tr>
      <w:tr w:rsidR="00B205B7" w:rsidRPr="004775F5" w:rsidTr="004775F5">
        <w:tc>
          <w:tcPr>
            <w:tcW w:w="5130" w:type="dxa"/>
          </w:tcPr>
          <w:p w:rsidR="00B205B7" w:rsidRPr="004775F5" w:rsidRDefault="00B205B7" w:rsidP="004775F5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4775F5">
              <w:rPr>
                <w:rFonts w:ascii="Arial" w:hAnsi="Arial" w:cs="Arial"/>
              </w:rPr>
              <w:t>Expand and extend the child’s language</w:t>
            </w:r>
          </w:p>
        </w:tc>
        <w:tc>
          <w:tcPr>
            <w:tcW w:w="5310" w:type="dxa"/>
          </w:tcPr>
          <w:p w:rsidR="00B205B7" w:rsidRPr="004775F5" w:rsidRDefault="00B205B7" w:rsidP="004775F5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4775F5">
              <w:rPr>
                <w:rFonts w:ascii="Arial" w:hAnsi="Arial" w:cs="Arial"/>
              </w:rPr>
              <w:t>Create small groups for book reading</w:t>
            </w:r>
          </w:p>
        </w:tc>
      </w:tr>
      <w:tr w:rsidR="00B205B7" w:rsidRPr="004775F5" w:rsidTr="004775F5">
        <w:tc>
          <w:tcPr>
            <w:tcW w:w="5130" w:type="dxa"/>
            <w:shd w:val="clear" w:color="auto" w:fill="auto"/>
          </w:tcPr>
          <w:p w:rsidR="00B205B7" w:rsidRPr="004775F5" w:rsidRDefault="00B205B7" w:rsidP="004775F5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4775F5">
              <w:rPr>
                <w:rFonts w:ascii="Arial" w:hAnsi="Arial" w:cs="Arial"/>
              </w:rPr>
              <w:t>Ask a family member or knowledgeable community resource to share appropriate social conventions for the child’s language and culture</w:t>
            </w:r>
          </w:p>
        </w:tc>
        <w:tc>
          <w:tcPr>
            <w:tcW w:w="5310" w:type="dxa"/>
            <w:shd w:val="clear" w:color="auto" w:fill="auto"/>
          </w:tcPr>
          <w:p w:rsidR="00B205B7" w:rsidRPr="004775F5" w:rsidRDefault="00B205B7" w:rsidP="004775F5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4775F5">
              <w:rPr>
                <w:rFonts w:ascii="Arial" w:hAnsi="Arial" w:cs="Arial"/>
              </w:rPr>
              <w:t>Observe the child during drop-off and pick-up for cues</w:t>
            </w:r>
          </w:p>
        </w:tc>
      </w:tr>
      <w:tr w:rsidR="00B205B7" w:rsidRPr="004775F5" w:rsidTr="004775F5">
        <w:tc>
          <w:tcPr>
            <w:tcW w:w="5130" w:type="dxa"/>
            <w:shd w:val="clear" w:color="auto" w:fill="auto"/>
          </w:tcPr>
          <w:p w:rsidR="00B205B7" w:rsidRPr="004775F5" w:rsidRDefault="00B205B7" w:rsidP="004775F5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4775F5">
              <w:rPr>
                <w:rFonts w:ascii="Arial" w:hAnsi="Arial" w:cs="Arial"/>
              </w:rPr>
              <w:t>During circle time or small-group time, talk to children about the different ways they greet adults and other children in their families</w:t>
            </w:r>
          </w:p>
        </w:tc>
        <w:tc>
          <w:tcPr>
            <w:tcW w:w="5310" w:type="dxa"/>
            <w:shd w:val="clear" w:color="auto" w:fill="auto"/>
          </w:tcPr>
          <w:p w:rsidR="00B205B7" w:rsidRPr="004775F5" w:rsidRDefault="00B205B7" w:rsidP="004775F5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4775F5">
              <w:rPr>
                <w:rFonts w:ascii="Arial" w:hAnsi="Arial" w:cs="Arial"/>
              </w:rPr>
              <w:t>Listen appreciatively to children’s stories</w:t>
            </w:r>
          </w:p>
        </w:tc>
      </w:tr>
      <w:tr w:rsidR="00B205B7" w:rsidRPr="004775F5" w:rsidTr="004775F5">
        <w:tc>
          <w:tcPr>
            <w:tcW w:w="5130" w:type="dxa"/>
          </w:tcPr>
          <w:p w:rsidR="00B205B7" w:rsidRPr="004775F5" w:rsidRDefault="00B205B7" w:rsidP="004775F5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4775F5">
              <w:rPr>
                <w:rFonts w:ascii="Arial" w:hAnsi="Arial" w:cs="Arial"/>
              </w:rPr>
              <w:t>Ask open-ended questions and sustain the conversation over a number of turns</w:t>
            </w:r>
          </w:p>
        </w:tc>
        <w:tc>
          <w:tcPr>
            <w:tcW w:w="5310" w:type="dxa"/>
          </w:tcPr>
          <w:p w:rsidR="00B205B7" w:rsidRPr="004775F5" w:rsidRDefault="00B205B7" w:rsidP="004775F5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4775F5">
              <w:rPr>
                <w:rFonts w:ascii="Arial" w:hAnsi="Arial" w:cs="Arial"/>
              </w:rPr>
              <w:t>Help children understand idioms</w:t>
            </w:r>
          </w:p>
        </w:tc>
      </w:tr>
      <w:tr w:rsidR="00B205B7" w:rsidRPr="004775F5" w:rsidTr="004775F5">
        <w:tc>
          <w:tcPr>
            <w:tcW w:w="5130" w:type="dxa"/>
            <w:tcBorders>
              <w:bottom w:val="single" w:sz="4" w:space="0" w:color="auto"/>
            </w:tcBorders>
          </w:tcPr>
          <w:p w:rsidR="00B205B7" w:rsidRPr="004775F5" w:rsidRDefault="00B205B7" w:rsidP="004775F5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4775F5">
              <w:rPr>
                <w:rFonts w:ascii="Arial" w:hAnsi="Arial" w:cs="Arial"/>
              </w:rPr>
              <w:lastRenderedPageBreak/>
              <w:t>Provide materials that help stimulate talking or oral narratives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B205B7" w:rsidRPr="004775F5" w:rsidRDefault="00B205B7" w:rsidP="004775F5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4775F5">
              <w:rPr>
                <w:rFonts w:ascii="Arial" w:hAnsi="Arial" w:cs="Arial"/>
              </w:rPr>
              <w:t>Provide wordless picture books</w:t>
            </w:r>
          </w:p>
        </w:tc>
      </w:tr>
      <w:tr w:rsidR="00B205B7" w:rsidRPr="004775F5" w:rsidTr="004775F5">
        <w:tc>
          <w:tcPr>
            <w:tcW w:w="10440" w:type="dxa"/>
            <w:gridSpan w:val="2"/>
            <w:shd w:val="clear" w:color="auto" w:fill="FFFFC1"/>
          </w:tcPr>
          <w:p w:rsidR="00B205B7" w:rsidRPr="004775F5" w:rsidRDefault="00B205B7" w:rsidP="004775F5">
            <w:pPr>
              <w:spacing w:after="120"/>
              <w:jc w:val="center"/>
              <w:rPr>
                <w:rFonts w:ascii="Arial" w:hAnsi="Arial" w:cs="Arial"/>
                <w:b/>
                <w:color w:val="000090"/>
              </w:rPr>
            </w:pPr>
            <w:r w:rsidRPr="004775F5">
              <w:rPr>
                <w:rFonts w:ascii="Arial" w:hAnsi="Arial" w:cs="Arial"/>
                <w:b/>
                <w:color w:val="000090"/>
                <w:sz w:val="28"/>
              </w:rPr>
              <w:t>Reading</w:t>
            </w:r>
          </w:p>
        </w:tc>
      </w:tr>
      <w:tr w:rsidR="00B205B7" w:rsidRPr="004775F5" w:rsidTr="004775F5">
        <w:tc>
          <w:tcPr>
            <w:tcW w:w="5130" w:type="dxa"/>
          </w:tcPr>
          <w:p w:rsidR="00B205B7" w:rsidRPr="004775F5" w:rsidRDefault="00B205B7" w:rsidP="004775F5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4775F5">
              <w:rPr>
                <w:rFonts w:ascii="Arial" w:hAnsi="Arial" w:cs="Arial"/>
              </w:rPr>
              <w:t>Expose children enthusiastically to all types of prin</w:t>
            </w:r>
            <w:r w:rsidR="00A177CE" w:rsidRPr="004775F5">
              <w:rPr>
                <w:rFonts w:ascii="Arial" w:hAnsi="Arial" w:cs="Arial"/>
              </w:rPr>
              <w:t>t</w:t>
            </w:r>
            <w:r w:rsidRPr="004775F5">
              <w:rPr>
                <w:rFonts w:ascii="Arial" w:hAnsi="Arial" w:cs="Arial"/>
              </w:rPr>
              <w:t xml:space="preserve"> (e.g., magazines, billboard sings, books, posters)</w:t>
            </w:r>
          </w:p>
        </w:tc>
        <w:tc>
          <w:tcPr>
            <w:tcW w:w="5310" w:type="dxa"/>
            <w:shd w:val="clear" w:color="auto" w:fill="auto"/>
          </w:tcPr>
          <w:p w:rsidR="00B205B7" w:rsidRPr="004775F5" w:rsidRDefault="00B205B7" w:rsidP="004775F5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4775F5">
              <w:rPr>
                <w:rFonts w:ascii="Arial" w:hAnsi="Arial" w:cs="Arial"/>
              </w:rPr>
              <w:t>Connect Literacy to home culture and community</w:t>
            </w:r>
          </w:p>
        </w:tc>
      </w:tr>
      <w:tr w:rsidR="00B205B7" w:rsidRPr="004775F5" w:rsidTr="004775F5">
        <w:tc>
          <w:tcPr>
            <w:tcW w:w="5130" w:type="dxa"/>
            <w:shd w:val="clear" w:color="auto" w:fill="auto"/>
          </w:tcPr>
          <w:p w:rsidR="00B205B7" w:rsidRPr="004775F5" w:rsidRDefault="00B205B7" w:rsidP="004775F5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4775F5">
              <w:rPr>
                <w:rFonts w:ascii="Arial" w:hAnsi="Arial" w:cs="Arial"/>
              </w:rPr>
              <w:t>Build on exiting strengths to help learn new English vocabulary</w:t>
            </w:r>
          </w:p>
        </w:tc>
        <w:tc>
          <w:tcPr>
            <w:tcW w:w="5310" w:type="dxa"/>
          </w:tcPr>
          <w:p w:rsidR="00B205B7" w:rsidRPr="004775F5" w:rsidRDefault="00B205B7" w:rsidP="004775F5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4775F5">
              <w:rPr>
                <w:rFonts w:ascii="Arial" w:hAnsi="Arial" w:cs="Arial"/>
              </w:rPr>
              <w:t>Use read-alouds in small groups</w:t>
            </w:r>
          </w:p>
        </w:tc>
      </w:tr>
      <w:tr w:rsidR="00B205B7" w:rsidRPr="004775F5" w:rsidTr="004775F5">
        <w:tc>
          <w:tcPr>
            <w:tcW w:w="5130" w:type="dxa"/>
            <w:shd w:val="clear" w:color="auto" w:fill="auto"/>
          </w:tcPr>
          <w:p w:rsidR="00B205B7" w:rsidRPr="004775F5" w:rsidRDefault="00B205B7" w:rsidP="004775F5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4775F5">
              <w:rPr>
                <w:rFonts w:ascii="Arial" w:hAnsi="Arial" w:cs="Arial"/>
              </w:rPr>
              <w:t>Connect print material to children’s interests</w:t>
            </w:r>
          </w:p>
        </w:tc>
        <w:tc>
          <w:tcPr>
            <w:tcW w:w="5310" w:type="dxa"/>
          </w:tcPr>
          <w:p w:rsidR="00B205B7" w:rsidRPr="004775F5" w:rsidRDefault="00B205B7" w:rsidP="004775F5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4775F5">
              <w:rPr>
                <w:rFonts w:ascii="Arial" w:hAnsi="Arial" w:cs="Arial"/>
              </w:rPr>
              <w:t>Invite children to discuss and react to story narratives</w:t>
            </w:r>
          </w:p>
        </w:tc>
      </w:tr>
      <w:tr w:rsidR="00B205B7" w:rsidRPr="004775F5" w:rsidTr="004775F5">
        <w:tc>
          <w:tcPr>
            <w:tcW w:w="5130" w:type="dxa"/>
            <w:shd w:val="clear" w:color="auto" w:fill="auto"/>
          </w:tcPr>
          <w:p w:rsidR="00B205B7" w:rsidRPr="004775F5" w:rsidRDefault="00B205B7" w:rsidP="004775F5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4775F5">
              <w:rPr>
                <w:rFonts w:ascii="Arial" w:hAnsi="Arial" w:cs="Arial"/>
              </w:rPr>
              <w:t>Encourage children to dictate, retell, and create their own books</w:t>
            </w:r>
          </w:p>
        </w:tc>
        <w:tc>
          <w:tcPr>
            <w:tcW w:w="5310" w:type="dxa"/>
          </w:tcPr>
          <w:p w:rsidR="00B205B7" w:rsidRPr="004775F5" w:rsidRDefault="00B205B7" w:rsidP="004775F5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4775F5">
              <w:rPr>
                <w:rFonts w:ascii="Arial" w:hAnsi="Arial" w:cs="Arial"/>
              </w:rPr>
              <w:t xml:space="preserve">Point out print features during shared reading </w:t>
            </w:r>
          </w:p>
        </w:tc>
      </w:tr>
      <w:tr w:rsidR="00B205B7" w:rsidRPr="004775F5" w:rsidTr="004775F5">
        <w:tc>
          <w:tcPr>
            <w:tcW w:w="5130" w:type="dxa"/>
            <w:shd w:val="clear" w:color="auto" w:fill="auto"/>
          </w:tcPr>
          <w:p w:rsidR="00B205B7" w:rsidRPr="004775F5" w:rsidRDefault="00B205B7" w:rsidP="004775F5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4775F5">
              <w:rPr>
                <w:rFonts w:ascii="Arial" w:hAnsi="Arial" w:cs="Arial"/>
              </w:rPr>
              <w:t>Point out print features during shared writing</w:t>
            </w:r>
          </w:p>
        </w:tc>
        <w:tc>
          <w:tcPr>
            <w:tcW w:w="5310" w:type="dxa"/>
          </w:tcPr>
          <w:p w:rsidR="00B205B7" w:rsidRPr="004775F5" w:rsidRDefault="00B205B7" w:rsidP="004775F5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4775F5">
              <w:rPr>
                <w:rFonts w:ascii="Arial" w:hAnsi="Arial" w:cs="Arial"/>
              </w:rPr>
              <w:t>Equip all learning areas with books and writing materials</w:t>
            </w:r>
          </w:p>
        </w:tc>
      </w:tr>
      <w:tr w:rsidR="00B205B7" w:rsidRPr="004775F5" w:rsidTr="004775F5">
        <w:tc>
          <w:tcPr>
            <w:tcW w:w="5130" w:type="dxa"/>
            <w:shd w:val="clear" w:color="auto" w:fill="auto"/>
          </w:tcPr>
          <w:p w:rsidR="00B205B7" w:rsidRPr="004775F5" w:rsidRDefault="00B205B7" w:rsidP="004775F5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4775F5">
              <w:rPr>
                <w:rFonts w:ascii="Arial" w:hAnsi="Arial" w:cs="Arial"/>
              </w:rPr>
              <w:t>Help children create their own books</w:t>
            </w:r>
          </w:p>
        </w:tc>
        <w:tc>
          <w:tcPr>
            <w:tcW w:w="5310" w:type="dxa"/>
          </w:tcPr>
          <w:p w:rsidR="00B205B7" w:rsidRPr="004775F5" w:rsidRDefault="00B205B7" w:rsidP="004775F5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4775F5">
              <w:rPr>
                <w:rFonts w:ascii="Arial" w:hAnsi="Arial" w:cs="Arial"/>
              </w:rPr>
              <w:t>Point out the meaning of print around the classroom and in the community</w:t>
            </w:r>
          </w:p>
        </w:tc>
      </w:tr>
      <w:tr w:rsidR="00B205B7" w:rsidRPr="004775F5" w:rsidTr="004775F5">
        <w:tc>
          <w:tcPr>
            <w:tcW w:w="5130" w:type="dxa"/>
          </w:tcPr>
          <w:p w:rsidR="00B205B7" w:rsidRPr="004775F5" w:rsidRDefault="00B205B7" w:rsidP="004775F5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4775F5">
              <w:rPr>
                <w:rFonts w:ascii="Arial" w:hAnsi="Arial" w:cs="Arial"/>
              </w:rPr>
              <w:t>Have lots of clear print in multiple languages in the environment</w:t>
            </w:r>
          </w:p>
        </w:tc>
        <w:tc>
          <w:tcPr>
            <w:tcW w:w="5310" w:type="dxa"/>
          </w:tcPr>
          <w:p w:rsidR="00B205B7" w:rsidRPr="004775F5" w:rsidRDefault="00B205B7" w:rsidP="004775F5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4775F5">
              <w:rPr>
                <w:rFonts w:ascii="Arial" w:hAnsi="Arial" w:cs="Arial"/>
              </w:rPr>
              <w:t>Engage children in purposeful writing</w:t>
            </w:r>
          </w:p>
        </w:tc>
      </w:tr>
      <w:tr w:rsidR="00B205B7" w:rsidRPr="004775F5" w:rsidTr="004775F5">
        <w:tc>
          <w:tcPr>
            <w:tcW w:w="5130" w:type="dxa"/>
          </w:tcPr>
          <w:p w:rsidR="00B205B7" w:rsidRPr="004775F5" w:rsidRDefault="00B205B7" w:rsidP="004775F5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4775F5">
              <w:rPr>
                <w:rFonts w:ascii="Arial" w:hAnsi="Arial" w:cs="Arial"/>
              </w:rPr>
              <w:t>Have children identify the letters of their own names in any language</w:t>
            </w:r>
          </w:p>
        </w:tc>
        <w:tc>
          <w:tcPr>
            <w:tcW w:w="5310" w:type="dxa"/>
          </w:tcPr>
          <w:p w:rsidR="00B205B7" w:rsidRPr="004775F5" w:rsidRDefault="00B205B7" w:rsidP="004775F5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4775F5">
              <w:rPr>
                <w:rFonts w:ascii="Arial" w:hAnsi="Arial" w:cs="Arial"/>
              </w:rPr>
              <w:t>Provide English alphabet letters in multiple forms (e.g., magnetic letters, wooden letters, paper tracing letters, letter stamps, and alphabet charts)</w:t>
            </w:r>
          </w:p>
        </w:tc>
      </w:tr>
      <w:tr w:rsidR="00B205B7" w:rsidRPr="004775F5" w:rsidTr="004775F5">
        <w:tc>
          <w:tcPr>
            <w:tcW w:w="5130" w:type="dxa"/>
          </w:tcPr>
          <w:p w:rsidR="00B205B7" w:rsidRPr="004775F5" w:rsidRDefault="00B205B7" w:rsidP="004775F5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4775F5">
              <w:rPr>
                <w:rFonts w:ascii="Arial" w:hAnsi="Arial" w:cs="Arial"/>
              </w:rPr>
              <w:t>Read alphabet books in multiple languages</w:t>
            </w:r>
          </w:p>
        </w:tc>
        <w:tc>
          <w:tcPr>
            <w:tcW w:w="5310" w:type="dxa"/>
          </w:tcPr>
          <w:p w:rsidR="00B205B7" w:rsidRPr="004775F5" w:rsidRDefault="00B205B7" w:rsidP="004775F5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4775F5">
              <w:rPr>
                <w:rFonts w:ascii="Arial" w:hAnsi="Arial" w:cs="Arial"/>
              </w:rPr>
              <w:t>Sing silly songs that can be phonetically manipulated</w:t>
            </w:r>
          </w:p>
        </w:tc>
      </w:tr>
      <w:tr w:rsidR="00B205B7" w:rsidRPr="004775F5" w:rsidTr="004775F5">
        <w:tc>
          <w:tcPr>
            <w:tcW w:w="5130" w:type="dxa"/>
          </w:tcPr>
          <w:p w:rsidR="00B205B7" w:rsidRPr="004775F5" w:rsidRDefault="00B205B7" w:rsidP="004775F5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4775F5">
              <w:rPr>
                <w:rFonts w:ascii="Arial" w:hAnsi="Arial" w:cs="Arial"/>
              </w:rPr>
              <w:t>Sing songs, recite poems, clap rhythms, and do finger plays that emphasize rhymes daily.</w:t>
            </w:r>
          </w:p>
        </w:tc>
        <w:tc>
          <w:tcPr>
            <w:tcW w:w="5310" w:type="dxa"/>
          </w:tcPr>
          <w:p w:rsidR="00B205B7" w:rsidRPr="004775F5" w:rsidRDefault="00B205B7" w:rsidP="004775F5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4775F5">
              <w:rPr>
                <w:rFonts w:ascii="Arial" w:hAnsi="Arial" w:cs="Arial"/>
              </w:rPr>
              <w:t>Identify and practice English sounds that do not exist in the home language</w:t>
            </w:r>
          </w:p>
        </w:tc>
      </w:tr>
      <w:tr w:rsidR="00B205B7" w:rsidRPr="004775F5" w:rsidTr="004775F5">
        <w:tc>
          <w:tcPr>
            <w:tcW w:w="5130" w:type="dxa"/>
            <w:tcBorders>
              <w:bottom w:val="single" w:sz="4" w:space="0" w:color="auto"/>
            </w:tcBorders>
          </w:tcPr>
          <w:p w:rsidR="00B205B7" w:rsidRPr="004775F5" w:rsidRDefault="00B205B7" w:rsidP="004775F5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4775F5">
              <w:rPr>
                <w:rFonts w:ascii="Arial" w:hAnsi="Arial" w:cs="Arial"/>
              </w:rPr>
              <w:t>Use real objects and emphasize syllables and phonemes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B205B7" w:rsidRPr="004775F5" w:rsidRDefault="00B205B7" w:rsidP="004775F5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4775F5">
              <w:rPr>
                <w:rFonts w:ascii="Arial" w:hAnsi="Arial" w:cs="Arial"/>
              </w:rPr>
              <w:t>Play games that emphasize the first sound of compound words</w:t>
            </w:r>
          </w:p>
        </w:tc>
      </w:tr>
      <w:tr w:rsidR="00B205B7" w:rsidRPr="004775F5" w:rsidTr="004775F5">
        <w:tc>
          <w:tcPr>
            <w:tcW w:w="10440" w:type="dxa"/>
            <w:gridSpan w:val="2"/>
            <w:shd w:val="clear" w:color="auto" w:fill="FFFFC1"/>
          </w:tcPr>
          <w:p w:rsidR="00B205B7" w:rsidRPr="004775F5" w:rsidRDefault="00B205B7" w:rsidP="004775F5">
            <w:pPr>
              <w:spacing w:after="120"/>
              <w:jc w:val="center"/>
              <w:rPr>
                <w:rFonts w:ascii="Arial" w:hAnsi="Arial" w:cs="Arial"/>
                <w:b/>
                <w:color w:val="000090"/>
              </w:rPr>
            </w:pPr>
            <w:r w:rsidRPr="004775F5">
              <w:rPr>
                <w:rFonts w:ascii="Arial" w:hAnsi="Arial" w:cs="Arial"/>
                <w:b/>
                <w:color w:val="000090"/>
                <w:sz w:val="28"/>
              </w:rPr>
              <w:t>Writing</w:t>
            </w:r>
          </w:p>
        </w:tc>
      </w:tr>
      <w:tr w:rsidR="00B205B7" w:rsidRPr="004775F5" w:rsidTr="004775F5">
        <w:tc>
          <w:tcPr>
            <w:tcW w:w="5130" w:type="dxa"/>
          </w:tcPr>
          <w:p w:rsidR="00B205B7" w:rsidRPr="004775F5" w:rsidRDefault="00B205B7" w:rsidP="004775F5">
            <w:pPr>
              <w:pStyle w:val="ListParagraph"/>
              <w:numPr>
                <w:ilvl w:val="0"/>
                <w:numId w:val="6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4775F5">
              <w:rPr>
                <w:rFonts w:ascii="Arial" w:hAnsi="Arial" w:cs="Arial"/>
              </w:rPr>
              <w:t>Look for opportunities for adult- and peer-mediated conversation about writing by using the child’s home language to initiate this discussion</w:t>
            </w:r>
          </w:p>
        </w:tc>
        <w:tc>
          <w:tcPr>
            <w:tcW w:w="5310" w:type="dxa"/>
            <w:shd w:val="clear" w:color="auto" w:fill="auto"/>
          </w:tcPr>
          <w:p w:rsidR="00B205B7" w:rsidRPr="004775F5" w:rsidRDefault="00B205B7" w:rsidP="004775F5">
            <w:pPr>
              <w:pStyle w:val="ListParagraph"/>
              <w:numPr>
                <w:ilvl w:val="0"/>
                <w:numId w:val="6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4775F5">
              <w:rPr>
                <w:rFonts w:ascii="Arial" w:hAnsi="Arial" w:cs="Arial"/>
              </w:rPr>
              <w:t>Link writing to listening and speaking so English learners can draw from other language strengths.</w:t>
            </w:r>
          </w:p>
        </w:tc>
      </w:tr>
      <w:tr w:rsidR="00B205B7" w:rsidRPr="004775F5" w:rsidTr="004775F5">
        <w:tc>
          <w:tcPr>
            <w:tcW w:w="5130" w:type="dxa"/>
            <w:shd w:val="clear" w:color="auto" w:fill="auto"/>
          </w:tcPr>
          <w:p w:rsidR="00B205B7" w:rsidRPr="004775F5" w:rsidRDefault="00B205B7" w:rsidP="004775F5">
            <w:pPr>
              <w:pStyle w:val="ListParagraph"/>
              <w:numPr>
                <w:ilvl w:val="0"/>
                <w:numId w:val="6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4775F5">
              <w:rPr>
                <w:rFonts w:ascii="Arial" w:hAnsi="Arial" w:cs="Arial"/>
              </w:rPr>
              <w:t>Focus writing activities on literature</w:t>
            </w:r>
          </w:p>
        </w:tc>
        <w:tc>
          <w:tcPr>
            <w:tcW w:w="5310" w:type="dxa"/>
          </w:tcPr>
          <w:p w:rsidR="00B205B7" w:rsidRPr="004775F5" w:rsidRDefault="00B205B7" w:rsidP="004775F5">
            <w:pPr>
              <w:pStyle w:val="ListParagraph"/>
              <w:numPr>
                <w:ilvl w:val="0"/>
                <w:numId w:val="6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4775F5">
              <w:rPr>
                <w:rFonts w:ascii="Arial" w:hAnsi="Arial" w:cs="Arial"/>
              </w:rPr>
              <w:t>Supply learning areas with writing materials</w:t>
            </w:r>
          </w:p>
        </w:tc>
      </w:tr>
      <w:tr w:rsidR="00B205B7" w:rsidRPr="004775F5" w:rsidTr="004775F5">
        <w:tc>
          <w:tcPr>
            <w:tcW w:w="5130" w:type="dxa"/>
          </w:tcPr>
          <w:p w:rsidR="00B205B7" w:rsidRPr="004775F5" w:rsidRDefault="00B205B7" w:rsidP="004775F5">
            <w:pPr>
              <w:pStyle w:val="ListParagraph"/>
              <w:numPr>
                <w:ilvl w:val="0"/>
                <w:numId w:val="6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4775F5">
              <w:rPr>
                <w:rFonts w:ascii="Arial" w:hAnsi="Arial" w:cs="Arial"/>
              </w:rPr>
              <w:t>Have children dictate their own short stories</w:t>
            </w:r>
          </w:p>
        </w:tc>
        <w:tc>
          <w:tcPr>
            <w:tcW w:w="5310" w:type="dxa"/>
          </w:tcPr>
          <w:p w:rsidR="00B205B7" w:rsidRPr="004775F5" w:rsidRDefault="00B205B7" w:rsidP="004775F5">
            <w:pPr>
              <w:pStyle w:val="ListParagraph"/>
              <w:spacing w:after="120"/>
              <w:ind w:left="360"/>
              <w:contextualSpacing w:val="0"/>
              <w:rPr>
                <w:rFonts w:ascii="Arial" w:hAnsi="Arial" w:cs="Arial"/>
              </w:rPr>
            </w:pPr>
          </w:p>
        </w:tc>
      </w:tr>
    </w:tbl>
    <w:p w:rsidR="00582942" w:rsidRDefault="00582942" w:rsidP="00582942">
      <w:pPr>
        <w:pStyle w:val="Footer"/>
        <w:ind w:right="360"/>
        <w:rPr>
          <w:rFonts w:ascii="Arial" w:hAnsi="Arial" w:cs="Arial"/>
          <w:i/>
        </w:rPr>
      </w:pPr>
    </w:p>
    <w:p w:rsidR="00582942" w:rsidRPr="00582942" w:rsidRDefault="00582942" w:rsidP="00582942">
      <w:pPr>
        <w:pStyle w:val="Footer"/>
        <w:ind w:right="360"/>
        <w:rPr>
          <w:rFonts w:ascii="Arial" w:hAnsi="Arial" w:cs="Arial"/>
        </w:rPr>
      </w:pPr>
      <w:r w:rsidRPr="00582942">
        <w:rPr>
          <w:rFonts w:ascii="Arial" w:hAnsi="Arial" w:cs="Arial"/>
          <w:i/>
        </w:rPr>
        <w:t>California Preschool Curriculum Framework</w:t>
      </w:r>
      <w:r w:rsidRPr="00582942">
        <w:rPr>
          <w:rFonts w:ascii="Arial" w:hAnsi="Arial" w:cs="Arial"/>
        </w:rPr>
        <w:t xml:space="preserve">, </w:t>
      </w:r>
      <w:r w:rsidRPr="00582942">
        <w:rPr>
          <w:rFonts w:ascii="Arial" w:hAnsi="Arial" w:cs="Arial"/>
          <w:i/>
        </w:rPr>
        <w:t>Volume 1</w:t>
      </w:r>
      <w:r w:rsidRPr="00582942">
        <w:rPr>
          <w:rFonts w:ascii="Arial" w:hAnsi="Arial" w:cs="Arial"/>
        </w:rPr>
        <w:t>, pp. 190-221</w:t>
      </w:r>
    </w:p>
    <w:p w:rsidR="001135DC" w:rsidRPr="001135DC" w:rsidRDefault="001135DC" w:rsidP="001135D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Stages of </w:t>
      </w:r>
      <w:r w:rsidRPr="001135DC">
        <w:rPr>
          <w:rFonts w:ascii="Arial" w:hAnsi="Arial" w:cs="Arial"/>
        </w:rPr>
        <w:t>sequential bilingual language development:</w:t>
      </w:r>
    </w:p>
    <w:p w:rsidR="0002584F" w:rsidRPr="001135DC" w:rsidRDefault="001135DC" w:rsidP="001135DC">
      <w:pPr>
        <w:numPr>
          <w:ilvl w:val="0"/>
          <w:numId w:val="8"/>
        </w:numPr>
        <w:rPr>
          <w:rFonts w:ascii="Arial" w:hAnsi="Arial" w:cs="Arial"/>
        </w:rPr>
      </w:pPr>
      <w:r w:rsidRPr="001135DC">
        <w:rPr>
          <w:rFonts w:ascii="Arial" w:hAnsi="Arial" w:cs="Arial"/>
        </w:rPr>
        <w:t>Home language use</w:t>
      </w:r>
    </w:p>
    <w:p w:rsidR="0002584F" w:rsidRPr="001135DC" w:rsidRDefault="001135DC" w:rsidP="001135DC">
      <w:pPr>
        <w:numPr>
          <w:ilvl w:val="0"/>
          <w:numId w:val="8"/>
        </w:numPr>
        <w:rPr>
          <w:rFonts w:ascii="Arial" w:hAnsi="Arial" w:cs="Arial"/>
        </w:rPr>
      </w:pPr>
      <w:r w:rsidRPr="001135DC">
        <w:rPr>
          <w:rFonts w:ascii="Arial" w:hAnsi="Arial" w:cs="Arial"/>
        </w:rPr>
        <w:t>Observational and listening period</w:t>
      </w:r>
    </w:p>
    <w:p w:rsidR="0002584F" w:rsidRPr="001135DC" w:rsidRDefault="001135DC" w:rsidP="001135DC">
      <w:pPr>
        <w:numPr>
          <w:ilvl w:val="0"/>
          <w:numId w:val="8"/>
        </w:numPr>
        <w:rPr>
          <w:rFonts w:ascii="Arial" w:hAnsi="Arial" w:cs="Arial"/>
        </w:rPr>
      </w:pPr>
      <w:r w:rsidRPr="001135DC">
        <w:rPr>
          <w:rFonts w:ascii="Arial" w:hAnsi="Arial" w:cs="Arial"/>
        </w:rPr>
        <w:t>Telegraphic and formulaic speech</w:t>
      </w:r>
    </w:p>
    <w:p w:rsidR="0002584F" w:rsidRDefault="001135DC" w:rsidP="001135DC">
      <w:pPr>
        <w:numPr>
          <w:ilvl w:val="0"/>
          <w:numId w:val="8"/>
        </w:numPr>
        <w:rPr>
          <w:rFonts w:ascii="Arial" w:hAnsi="Arial" w:cs="Arial"/>
        </w:rPr>
      </w:pPr>
      <w:r w:rsidRPr="001135DC">
        <w:rPr>
          <w:rFonts w:ascii="Arial" w:hAnsi="Arial" w:cs="Arial"/>
        </w:rPr>
        <w:t>Fluid language use</w:t>
      </w:r>
    </w:p>
    <w:p w:rsidR="001135DC" w:rsidRDefault="001135DC" w:rsidP="001135DC">
      <w:pPr>
        <w:rPr>
          <w:rFonts w:ascii="Arial" w:hAnsi="Arial" w:cs="Arial"/>
        </w:rPr>
      </w:pPr>
    </w:p>
    <w:p w:rsidR="001135DC" w:rsidRPr="001135DC" w:rsidRDefault="001135DC" w:rsidP="001135DC">
      <w:pPr>
        <w:rPr>
          <w:rFonts w:ascii="Arial" w:hAnsi="Arial" w:cs="Arial"/>
        </w:rPr>
      </w:pPr>
    </w:p>
    <w:p w:rsidR="001135DC" w:rsidRDefault="001135DC" w:rsidP="001135DC">
      <w:pPr>
        <w:rPr>
          <w:rFonts w:ascii="Arial" w:hAnsi="Arial" w:cs="Arial"/>
        </w:rPr>
      </w:pPr>
      <w:r w:rsidRPr="001135DC">
        <w:rPr>
          <w:rFonts w:ascii="Arial" w:hAnsi="Arial" w:cs="Arial"/>
        </w:rPr>
        <w:t>Children do not necessarily follow these stages in a linear fashion; they often move in and out of these stages depending on the types of supports available to them in any particular interaction or setting:</w:t>
      </w:r>
    </w:p>
    <w:p w:rsidR="001135DC" w:rsidRPr="001135DC" w:rsidRDefault="001135DC" w:rsidP="001135DC">
      <w:pPr>
        <w:rPr>
          <w:rFonts w:ascii="Arial" w:hAnsi="Arial" w:cs="Arial"/>
        </w:rPr>
      </w:pPr>
    </w:p>
    <w:p w:rsidR="0002584F" w:rsidRPr="001135DC" w:rsidRDefault="001135DC" w:rsidP="004775F5">
      <w:pPr>
        <w:rPr>
          <w:rFonts w:ascii="Arial" w:hAnsi="Arial" w:cs="Arial"/>
          <w:b/>
        </w:rPr>
      </w:pPr>
      <w:r w:rsidRPr="001135DC">
        <w:rPr>
          <w:rFonts w:ascii="Arial" w:hAnsi="Arial" w:cs="Arial"/>
          <w:b/>
        </w:rPr>
        <w:t>Home Language Use</w:t>
      </w:r>
    </w:p>
    <w:p w:rsidR="0002584F" w:rsidRPr="001135DC" w:rsidRDefault="001135DC" w:rsidP="001135DC">
      <w:pPr>
        <w:numPr>
          <w:ilvl w:val="1"/>
          <w:numId w:val="7"/>
        </w:numPr>
        <w:rPr>
          <w:rFonts w:ascii="Arial" w:hAnsi="Arial" w:cs="Arial"/>
        </w:rPr>
      </w:pPr>
      <w:r w:rsidRPr="001135DC">
        <w:rPr>
          <w:rFonts w:ascii="Arial" w:hAnsi="Arial" w:cs="Arial"/>
        </w:rPr>
        <w:t>Children use home language</w:t>
      </w:r>
    </w:p>
    <w:p w:rsidR="0002584F" w:rsidRPr="001135DC" w:rsidRDefault="001135DC" w:rsidP="001135DC">
      <w:pPr>
        <w:numPr>
          <w:ilvl w:val="1"/>
          <w:numId w:val="7"/>
        </w:numPr>
        <w:rPr>
          <w:rFonts w:ascii="Arial" w:hAnsi="Arial" w:cs="Arial"/>
        </w:rPr>
      </w:pPr>
      <w:r w:rsidRPr="001135DC">
        <w:rPr>
          <w:rFonts w:ascii="Arial" w:hAnsi="Arial" w:cs="Arial"/>
        </w:rPr>
        <w:t>Teaching Tip: Activities should focus on listening comprehension</w:t>
      </w:r>
    </w:p>
    <w:p w:rsidR="0002584F" w:rsidRPr="001135DC" w:rsidRDefault="001135DC" w:rsidP="001135DC">
      <w:pPr>
        <w:numPr>
          <w:ilvl w:val="1"/>
          <w:numId w:val="7"/>
        </w:numPr>
        <w:rPr>
          <w:rFonts w:ascii="Arial" w:hAnsi="Arial" w:cs="Arial"/>
        </w:rPr>
      </w:pPr>
      <w:r w:rsidRPr="001135DC">
        <w:rPr>
          <w:rFonts w:ascii="Arial" w:hAnsi="Arial" w:cs="Arial"/>
        </w:rPr>
        <w:t>Teaching Tip: Activities should build receptive vocabulary</w:t>
      </w:r>
    </w:p>
    <w:p w:rsidR="004775F5" w:rsidRDefault="004775F5" w:rsidP="004775F5">
      <w:pPr>
        <w:rPr>
          <w:rFonts w:ascii="Arial" w:hAnsi="Arial" w:cs="Arial"/>
          <w:b/>
        </w:rPr>
      </w:pPr>
    </w:p>
    <w:p w:rsidR="0002584F" w:rsidRPr="001135DC" w:rsidRDefault="001135DC" w:rsidP="004775F5">
      <w:pPr>
        <w:rPr>
          <w:rFonts w:ascii="Arial" w:hAnsi="Arial" w:cs="Arial"/>
          <w:b/>
        </w:rPr>
      </w:pPr>
      <w:r w:rsidRPr="001135DC">
        <w:rPr>
          <w:rFonts w:ascii="Arial" w:hAnsi="Arial" w:cs="Arial"/>
          <w:b/>
        </w:rPr>
        <w:t>Observational and Listening Period</w:t>
      </w:r>
    </w:p>
    <w:p w:rsidR="0002584F" w:rsidRPr="001135DC" w:rsidRDefault="001135DC" w:rsidP="001135DC">
      <w:pPr>
        <w:numPr>
          <w:ilvl w:val="1"/>
          <w:numId w:val="7"/>
        </w:numPr>
        <w:rPr>
          <w:rFonts w:ascii="Arial" w:hAnsi="Arial" w:cs="Arial"/>
        </w:rPr>
      </w:pPr>
      <w:r w:rsidRPr="001135DC">
        <w:rPr>
          <w:rFonts w:ascii="Arial" w:hAnsi="Arial" w:cs="Arial"/>
        </w:rPr>
        <w:t>Children communicate with gestures and actions</w:t>
      </w:r>
    </w:p>
    <w:p w:rsidR="0002584F" w:rsidRPr="001135DC" w:rsidRDefault="001135DC" w:rsidP="001135DC">
      <w:pPr>
        <w:numPr>
          <w:ilvl w:val="1"/>
          <w:numId w:val="7"/>
        </w:numPr>
        <w:rPr>
          <w:rFonts w:ascii="Arial" w:hAnsi="Arial" w:cs="Arial"/>
        </w:rPr>
      </w:pPr>
      <w:r w:rsidRPr="001135DC">
        <w:rPr>
          <w:rFonts w:ascii="Arial" w:hAnsi="Arial" w:cs="Arial"/>
        </w:rPr>
        <w:t>Teaching Tip: Activities should expand receptive vocabulary</w:t>
      </w:r>
    </w:p>
    <w:p w:rsidR="0002584F" w:rsidRPr="001135DC" w:rsidRDefault="001135DC" w:rsidP="001135DC">
      <w:pPr>
        <w:numPr>
          <w:ilvl w:val="1"/>
          <w:numId w:val="7"/>
        </w:numPr>
        <w:rPr>
          <w:rFonts w:ascii="Arial" w:hAnsi="Arial" w:cs="Arial"/>
        </w:rPr>
      </w:pPr>
      <w:r w:rsidRPr="001135DC">
        <w:rPr>
          <w:rFonts w:ascii="Arial" w:hAnsi="Arial" w:cs="Arial"/>
        </w:rPr>
        <w:t>Teaching Tip: Activities should be designed to motivate children to produce vocabulary which they already understand</w:t>
      </w:r>
    </w:p>
    <w:p w:rsidR="004775F5" w:rsidRDefault="004775F5" w:rsidP="004775F5">
      <w:pPr>
        <w:rPr>
          <w:rFonts w:ascii="Arial" w:hAnsi="Arial" w:cs="Arial"/>
          <w:b/>
        </w:rPr>
      </w:pPr>
    </w:p>
    <w:p w:rsidR="0002584F" w:rsidRPr="001135DC" w:rsidRDefault="001135DC" w:rsidP="004775F5">
      <w:pPr>
        <w:rPr>
          <w:rFonts w:ascii="Arial" w:hAnsi="Arial" w:cs="Arial"/>
          <w:b/>
        </w:rPr>
      </w:pPr>
      <w:r w:rsidRPr="001135DC">
        <w:rPr>
          <w:rFonts w:ascii="Arial" w:hAnsi="Arial" w:cs="Arial"/>
          <w:b/>
        </w:rPr>
        <w:t>Telegraphic and Formulaic Speech</w:t>
      </w:r>
    </w:p>
    <w:p w:rsidR="0002584F" w:rsidRPr="001135DC" w:rsidRDefault="001135DC" w:rsidP="001135DC">
      <w:pPr>
        <w:numPr>
          <w:ilvl w:val="1"/>
          <w:numId w:val="7"/>
        </w:numPr>
        <w:rPr>
          <w:rFonts w:ascii="Arial" w:hAnsi="Arial" w:cs="Arial"/>
        </w:rPr>
      </w:pPr>
      <w:r w:rsidRPr="001135DC">
        <w:rPr>
          <w:rFonts w:ascii="Arial" w:hAnsi="Arial" w:cs="Arial"/>
        </w:rPr>
        <w:t>Children speak using one or two words or short phrases</w:t>
      </w:r>
    </w:p>
    <w:p w:rsidR="0002584F" w:rsidRPr="001135DC" w:rsidRDefault="001135DC" w:rsidP="001135DC">
      <w:pPr>
        <w:numPr>
          <w:ilvl w:val="1"/>
          <w:numId w:val="7"/>
        </w:numPr>
        <w:rPr>
          <w:rFonts w:ascii="Arial" w:hAnsi="Arial" w:cs="Arial"/>
        </w:rPr>
      </w:pPr>
      <w:r w:rsidRPr="001135DC">
        <w:rPr>
          <w:rFonts w:ascii="Arial" w:hAnsi="Arial" w:cs="Arial"/>
        </w:rPr>
        <w:t xml:space="preserve">Teaching Tip: Activities should expand receptive vocabulary </w:t>
      </w:r>
    </w:p>
    <w:p w:rsidR="0002584F" w:rsidRPr="001135DC" w:rsidRDefault="001135DC" w:rsidP="001135DC">
      <w:pPr>
        <w:numPr>
          <w:ilvl w:val="1"/>
          <w:numId w:val="7"/>
        </w:numPr>
        <w:rPr>
          <w:rFonts w:ascii="Arial" w:hAnsi="Arial" w:cs="Arial"/>
        </w:rPr>
      </w:pPr>
      <w:r w:rsidRPr="001135DC">
        <w:rPr>
          <w:rFonts w:ascii="Arial" w:hAnsi="Arial" w:cs="Arial"/>
        </w:rPr>
        <w:t>Teaching Tip: Activities are designed to develop higher levels of language use</w:t>
      </w:r>
    </w:p>
    <w:p w:rsidR="0002584F" w:rsidRPr="001135DC" w:rsidRDefault="001135DC" w:rsidP="001135DC">
      <w:pPr>
        <w:numPr>
          <w:ilvl w:val="1"/>
          <w:numId w:val="7"/>
        </w:numPr>
        <w:rPr>
          <w:rFonts w:ascii="Arial" w:hAnsi="Arial" w:cs="Arial"/>
        </w:rPr>
      </w:pPr>
      <w:r w:rsidRPr="001135DC">
        <w:rPr>
          <w:rFonts w:ascii="Arial" w:hAnsi="Arial" w:cs="Arial"/>
        </w:rPr>
        <w:t>Teaching Tip: Introduce language experience activities</w:t>
      </w:r>
    </w:p>
    <w:p w:rsidR="004775F5" w:rsidRDefault="004775F5" w:rsidP="004775F5">
      <w:pPr>
        <w:rPr>
          <w:rFonts w:ascii="Arial" w:hAnsi="Arial" w:cs="Arial"/>
          <w:b/>
        </w:rPr>
      </w:pPr>
    </w:p>
    <w:p w:rsidR="0002584F" w:rsidRPr="001135DC" w:rsidRDefault="001135DC" w:rsidP="004775F5">
      <w:pPr>
        <w:rPr>
          <w:rFonts w:ascii="Arial" w:hAnsi="Arial" w:cs="Arial"/>
          <w:b/>
        </w:rPr>
      </w:pPr>
      <w:r w:rsidRPr="001135DC">
        <w:rPr>
          <w:rFonts w:ascii="Arial" w:hAnsi="Arial" w:cs="Arial"/>
          <w:b/>
        </w:rPr>
        <w:t>Fluid Language Use</w:t>
      </w:r>
    </w:p>
    <w:p w:rsidR="0002584F" w:rsidRPr="001135DC" w:rsidRDefault="001135DC" w:rsidP="001135DC">
      <w:pPr>
        <w:numPr>
          <w:ilvl w:val="1"/>
          <w:numId w:val="7"/>
        </w:numPr>
        <w:rPr>
          <w:rFonts w:ascii="Arial" w:hAnsi="Arial" w:cs="Arial"/>
        </w:rPr>
      </w:pPr>
      <w:r w:rsidRPr="001135DC">
        <w:rPr>
          <w:rFonts w:ascii="Arial" w:hAnsi="Arial" w:cs="Arial"/>
        </w:rPr>
        <w:t>Children speak in longer phrases and complete sentences</w:t>
      </w:r>
    </w:p>
    <w:p w:rsidR="0002584F" w:rsidRPr="001135DC" w:rsidRDefault="001135DC" w:rsidP="001135DC">
      <w:pPr>
        <w:numPr>
          <w:ilvl w:val="1"/>
          <w:numId w:val="7"/>
        </w:numPr>
        <w:rPr>
          <w:rFonts w:ascii="Arial" w:hAnsi="Arial" w:cs="Arial"/>
        </w:rPr>
      </w:pPr>
      <w:r w:rsidRPr="001135DC">
        <w:rPr>
          <w:rFonts w:ascii="Arial" w:hAnsi="Arial" w:cs="Arial"/>
        </w:rPr>
        <w:t>Teaching Tip: Activities should expand receptive vocabulary</w:t>
      </w:r>
    </w:p>
    <w:p w:rsidR="0002584F" w:rsidRPr="001135DC" w:rsidRDefault="001135DC" w:rsidP="001135DC">
      <w:pPr>
        <w:numPr>
          <w:ilvl w:val="1"/>
          <w:numId w:val="7"/>
        </w:numPr>
        <w:rPr>
          <w:rFonts w:ascii="Arial" w:hAnsi="Arial" w:cs="Arial"/>
        </w:rPr>
      </w:pPr>
      <w:r w:rsidRPr="001135DC">
        <w:rPr>
          <w:rFonts w:ascii="Arial" w:hAnsi="Arial" w:cs="Arial"/>
        </w:rPr>
        <w:t>Teaching Tip:  Activities are designed to develop higher levels of language use in content areas.</w:t>
      </w:r>
    </w:p>
    <w:p w:rsidR="001135DC" w:rsidRPr="00582942" w:rsidRDefault="001135DC" w:rsidP="00582942">
      <w:pPr>
        <w:rPr>
          <w:rFonts w:ascii="Arial" w:hAnsi="Arial" w:cs="Arial"/>
        </w:rPr>
      </w:pPr>
    </w:p>
    <w:sectPr w:rsidR="001135DC" w:rsidRPr="00582942" w:rsidSect="004775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60" w:right="1440" w:bottom="1440" w:left="1440" w:header="432" w:footer="60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D39" w:rsidRDefault="00371D39" w:rsidP="00B00C93">
      <w:r>
        <w:separator/>
      </w:r>
    </w:p>
  </w:endnote>
  <w:endnote w:type="continuationSeparator" w:id="0">
    <w:p w:rsidR="00371D39" w:rsidRDefault="00371D39" w:rsidP="00B00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CC1" w:rsidRDefault="007F6F22" w:rsidP="00817C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17CC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7CC1" w:rsidRDefault="00817CC1" w:rsidP="00B00C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CC1" w:rsidRDefault="007F6F22" w:rsidP="00817C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17CC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6BD4">
      <w:rPr>
        <w:rStyle w:val="PageNumber"/>
        <w:noProof/>
      </w:rPr>
      <w:t>1</w:t>
    </w:r>
    <w:r>
      <w:rPr>
        <w:rStyle w:val="PageNumber"/>
      </w:rPr>
      <w:fldChar w:fldCharType="end"/>
    </w:r>
  </w:p>
  <w:p w:rsidR="00817CC1" w:rsidRPr="00582942" w:rsidRDefault="00582942" w:rsidP="00582942">
    <w:pPr>
      <w:pStyle w:val="Footer"/>
      <w:ind w:right="360"/>
      <w:jc w:val="center"/>
      <w:rPr>
        <w:rFonts w:ascii="Arial" w:hAnsi="Arial" w:cs="Arial"/>
        <w:sz w:val="18"/>
      </w:rPr>
    </w:pPr>
    <w:r w:rsidRPr="00582942">
      <w:rPr>
        <w:rFonts w:ascii="Arial" w:hAnsi="Arial" w:cs="Arial"/>
        <w:sz w:val="18"/>
      </w:rPr>
      <w:t>©2017 California Department of Education.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BD4" w:rsidRDefault="00776B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D39" w:rsidRDefault="00371D39" w:rsidP="00B00C93">
      <w:r>
        <w:separator/>
      </w:r>
    </w:p>
  </w:footnote>
  <w:footnote w:type="continuationSeparator" w:id="0">
    <w:p w:rsidR="00371D39" w:rsidRDefault="00371D39" w:rsidP="00B00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BD4" w:rsidRDefault="00776B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942" w:rsidRPr="004775F5" w:rsidRDefault="00582942" w:rsidP="004775F5">
    <w:pPr>
      <w:pStyle w:val="Header"/>
      <w:jc w:val="center"/>
      <w:rPr>
        <w:rFonts w:ascii="Arial" w:hAnsi="Arial" w:cs="Arial"/>
        <w:sz w:val="28"/>
      </w:rPr>
    </w:pPr>
    <w:r w:rsidRPr="00582942">
      <w:rPr>
        <w:rFonts w:ascii="Arial" w:hAnsi="Arial" w:cs="Arial"/>
        <w:b/>
        <w:sz w:val="28"/>
      </w:rPr>
      <w:t xml:space="preserve">HANDOUT </w:t>
    </w:r>
    <w:r w:rsidR="00776BD4">
      <w:rPr>
        <w:rFonts w:ascii="Arial" w:hAnsi="Arial" w:cs="Arial"/>
        <w:b/>
        <w:sz w:val="28"/>
      </w:rPr>
      <w:t>7</w:t>
    </w:r>
    <w:bookmarkStart w:id="0" w:name="_GoBack"/>
    <w:bookmarkEnd w:id="0"/>
    <w:r w:rsidRPr="00582942">
      <w:rPr>
        <w:rFonts w:ascii="Arial" w:hAnsi="Arial" w:cs="Arial"/>
        <w:sz w:val="28"/>
      </w:rPr>
      <w:br/>
      <w:t>English-Language Development Strategies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BD4" w:rsidRDefault="00776B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45A2D"/>
    <w:multiLevelType w:val="hybridMultilevel"/>
    <w:tmpl w:val="50683FCC"/>
    <w:lvl w:ilvl="0" w:tplc="D3A4D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362CA4">
      <w:numFmt w:val="none"/>
      <w:lvlText w:val=""/>
      <w:lvlJc w:val="left"/>
      <w:pPr>
        <w:tabs>
          <w:tab w:val="num" w:pos="360"/>
        </w:tabs>
      </w:pPr>
    </w:lvl>
    <w:lvl w:ilvl="2" w:tplc="FEA47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8C7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085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CA0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AED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AC7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F87F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A36C61"/>
    <w:multiLevelType w:val="hybridMultilevel"/>
    <w:tmpl w:val="3262269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550F81"/>
    <w:multiLevelType w:val="hybridMultilevel"/>
    <w:tmpl w:val="05B4044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BA6BE7"/>
    <w:multiLevelType w:val="hybridMultilevel"/>
    <w:tmpl w:val="B978AB8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E736AD"/>
    <w:multiLevelType w:val="hybridMultilevel"/>
    <w:tmpl w:val="475013F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AA3306"/>
    <w:multiLevelType w:val="hybridMultilevel"/>
    <w:tmpl w:val="72E2E51A"/>
    <w:lvl w:ilvl="0" w:tplc="B2E22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743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466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988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A86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508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DAE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7A2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FC72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2220879"/>
    <w:multiLevelType w:val="hybridMultilevel"/>
    <w:tmpl w:val="19B2380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A64C8E"/>
    <w:multiLevelType w:val="hybridMultilevel"/>
    <w:tmpl w:val="4190A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B7"/>
    <w:rsid w:val="0002584F"/>
    <w:rsid w:val="001135DC"/>
    <w:rsid w:val="00292C6A"/>
    <w:rsid w:val="002D2B03"/>
    <w:rsid w:val="00371D39"/>
    <w:rsid w:val="003C6DE0"/>
    <w:rsid w:val="004775F5"/>
    <w:rsid w:val="00487A15"/>
    <w:rsid w:val="005147FB"/>
    <w:rsid w:val="0055364E"/>
    <w:rsid w:val="00560236"/>
    <w:rsid w:val="00582942"/>
    <w:rsid w:val="005C0677"/>
    <w:rsid w:val="005F0A69"/>
    <w:rsid w:val="005F6CFD"/>
    <w:rsid w:val="00776BD4"/>
    <w:rsid w:val="007F582F"/>
    <w:rsid w:val="007F6F22"/>
    <w:rsid w:val="00817CC1"/>
    <w:rsid w:val="008D0517"/>
    <w:rsid w:val="008D3A10"/>
    <w:rsid w:val="008D6DEB"/>
    <w:rsid w:val="009868BB"/>
    <w:rsid w:val="009C3AA2"/>
    <w:rsid w:val="009E0CB3"/>
    <w:rsid w:val="00A177CE"/>
    <w:rsid w:val="00AA568F"/>
    <w:rsid w:val="00AC09DA"/>
    <w:rsid w:val="00B00C93"/>
    <w:rsid w:val="00B205B7"/>
    <w:rsid w:val="00B52FA2"/>
    <w:rsid w:val="00B928B3"/>
    <w:rsid w:val="00BB59E2"/>
    <w:rsid w:val="00C418DE"/>
    <w:rsid w:val="00D60555"/>
    <w:rsid w:val="00D853E5"/>
    <w:rsid w:val="00D85814"/>
    <w:rsid w:val="00EB6EC1"/>
    <w:rsid w:val="00F670BB"/>
    <w:rsid w:val="00F8063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F93A542"/>
  <w15:docId w15:val="{4DB89DEE-ECE8-4452-9620-3691F16B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0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05B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00C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C93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B00C93"/>
  </w:style>
  <w:style w:type="paragraph" w:styleId="Header">
    <w:name w:val="header"/>
    <w:basedOn w:val="Normal"/>
    <w:link w:val="HeaderChar"/>
    <w:uiPriority w:val="99"/>
    <w:unhideWhenUsed/>
    <w:rsid w:val="00B00C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C93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135DC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9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6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30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6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8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83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6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9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5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8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5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0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4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9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781</Words>
  <Characters>4378</Characters>
  <Application>Microsoft Office Word</Application>
  <DocSecurity>0</DocSecurity>
  <Lines>162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WestEd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stherri</cp:lastModifiedBy>
  <cp:revision>2</cp:revision>
  <cp:lastPrinted>2013-06-04T20:20:00Z</cp:lastPrinted>
  <dcterms:created xsi:type="dcterms:W3CDTF">2017-01-27T23:33:00Z</dcterms:created>
  <dcterms:modified xsi:type="dcterms:W3CDTF">2017-01-27T23:33:00Z</dcterms:modified>
</cp:coreProperties>
</file>