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6224B" w14:textId="1B91C47E" w:rsidR="00D11C06" w:rsidRDefault="006D2346" w:rsidP="006D2346">
      <w:pPr>
        <w:pStyle w:val="Header"/>
        <w:spacing w:line="276" w:lineRule="auto"/>
        <w:jc w:val="center"/>
        <w:outlineLvl w:val="0"/>
        <w:rPr>
          <w:rFonts w:ascii="Arial" w:hAnsi="Arial"/>
          <w:b/>
        </w:rPr>
      </w:pPr>
      <w:r>
        <w:rPr>
          <w:rFonts w:ascii="Arial" w:hAnsi="Arial"/>
          <w:b/>
        </w:rPr>
        <w:t xml:space="preserve">VPA </w:t>
      </w:r>
    </w:p>
    <w:p w14:paraId="6FBE5AAE" w14:textId="77777777" w:rsidR="00241C89" w:rsidRPr="007F572E" w:rsidRDefault="00E950B9" w:rsidP="007F572E">
      <w:pPr>
        <w:pStyle w:val="Header"/>
        <w:spacing w:line="276" w:lineRule="auto"/>
        <w:jc w:val="center"/>
        <w:rPr>
          <w:rFonts w:ascii="Arial" w:hAnsi="Arial"/>
        </w:rPr>
      </w:pPr>
      <w:r>
        <w:rPr>
          <w:rFonts w:ascii="Arial" w:hAnsi="Arial"/>
          <w:lang w:val="en-US"/>
        </w:rPr>
        <w:t>Trainer’s</w:t>
      </w:r>
      <w:r w:rsidR="00D11C06" w:rsidRPr="00D11C06">
        <w:rPr>
          <w:rFonts w:ascii="Arial" w:hAnsi="Arial"/>
        </w:rPr>
        <w:t xml:space="preserve"> Agenda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gridCol w:w="923"/>
        <w:gridCol w:w="7290"/>
        <w:gridCol w:w="4140"/>
      </w:tblGrid>
      <w:tr w:rsidR="00241C89" w:rsidRPr="00F3235C" w14:paraId="00CD6372" w14:textId="77777777" w:rsidTr="005E7F44">
        <w:trPr>
          <w:trHeight w:val="150"/>
        </w:trPr>
        <w:tc>
          <w:tcPr>
            <w:tcW w:w="1687" w:type="dxa"/>
            <w:shd w:val="clear" w:color="auto" w:fill="FFFFFF"/>
          </w:tcPr>
          <w:p w14:paraId="74A9B154" w14:textId="77777777" w:rsidR="00241C89" w:rsidRPr="009A1B4A" w:rsidRDefault="00241C89" w:rsidP="009A1B4A">
            <w:pPr>
              <w:rPr>
                <w:b/>
                <w:sz w:val="18"/>
                <w:szCs w:val="18"/>
              </w:rPr>
            </w:pPr>
            <w:r w:rsidRPr="009A1B4A">
              <w:rPr>
                <w:rFonts w:ascii="Arial Narrow" w:hAnsi="Arial Narrow"/>
                <w:b/>
                <w:sz w:val="18"/>
                <w:szCs w:val="18"/>
              </w:rPr>
              <w:t>Time</w:t>
            </w:r>
          </w:p>
        </w:tc>
        <w:tc>
          <w:tcPr>
            <w:tcW w:w="923" w:type="dxa"/>
            <w:shd w:val="clear" w:color="auto" w:fill="FFFFFF"/>
          </w:tcPr>
          <w:p w14:paraId="2D04E7EA" w14:textId="77777777" w:rsidR="00241C89" w:rsidRPr="009A1B4A" w:rsidRDefault="00241C89" w:rsidP="00241C89">
            <w:pPr>
              <w:rPr>
                <w:rFonts w:ascii="Arial Narrow" w:hAnsi="Arial Narrow"/>
                <w:b/>
                <w:sz w:val="18"/>
                <w:szCs w:val="18"/>
              </w:rPr>
            </w:pPr>
            <w:r w:rsidRPr="009A1B4A">
              <w:rPr>
                <w:rFonts w:ascii="Arial Narrow" w:hAnsi="Arial Narrow"/>
                <w:b/>
                <w:sz w:val="18"/>
                <w:szCs w:val="18"/>
              </w:rPr>
              <w:t>Facilitator</w:t>
            </w:r>
          </w:p>
        </w:tc>
        <w:tc>
          <w:tcPr>
            <w:tcW w:w="7290" w:type="dxa"/>
            <w:shd w:val="clear" w:color="auto" w:fill="FFFFFF"/>
          </w:tcPr>
          <w:p w14:paraId="3041D459" w14:textId="77777777" w:rsidR="00241C89" w:rsidRPr="009A1B4A" w:rsidRDefault="00241C89" w:rsidP="009A1B4A">
            <w:pPr>
              <w:rPr>
                <w:rFonts w:ascii="Arial Narrow" w:hAnsi="Arial Narrow"/>
                <w:b/>
                <w:sz w:val="18"/>
                <w:szCs w:val="18"/>
              </w:rPr>
            </w:pPr>
            <w:r w:rsidRPr="009A1B4A">
              <w:rPr>
                <w:rFonts w:ascii="Arial Narrow" w:hAnsi="Arial Narrow"/>
                <w:b/>
                <w:sz w:val="18"/>
                <w:szCs w:val="18"/>
              </w:rPr>
              <w:t>Content/Activity</w:t>
            </w:r>
          </w:p>
        </w:tc>
        <w:tc>
          <w:tcPr>
            <w:tcW w:w="4140" w:type="dxa"/>
            <w:shd w:val="clear" w:color="auto" w:fill="FFFFFF"/>
          </w:tcPr>
          <w:p w14:paraId="687C3A17" w14:textId="77777777" w:rsidR="00241C89" w:rsidRPr="009A1B4A" w:rsidRDefault="00241C89" w:rsidP="009A1B4A">
            <w:pPr>
              <w:rPr>
                <w:rFonts w:ascii="Arial Narrow" w:hAnsi="Arial Narrow"/>
                <w:b/>
                <w:sz w:val="18"/>
                <w:szCs w:val="18"/>
              </w:rPr>
            </w:pPr>
            <w:r w:rsidRPr="009A1B4A">
              <w:rPr>
                <w:rFonts w:ascii="Arial Narrow" w:hAnsi="Arial Narrow"/>
                <w:b/>
                <w:sz w:val="18"/>
                <w:szCs w:val="18"/>
              </w:rPr>
              <w:t xml:space="preserve">Materials   </w:t>
            </w:r>
          </w:p>
        </w:tc>
      </w:tr>
      <w:tr w:rsidR="00241C89" w14:paraId="34DB9519" w14:textId="77777777" w:rsidTr="005E7F44">
        <w:trPr>
          <w:trHeight w:val="863"/>
        </w:trPr>
        <w:tc>
          <w:tcPr>
            <w:tcW w:w="1687" w:type="dxa"/>
          </w:tcPr>
          <w:p w14:paraId="626CACC8" w14:textId="77777777" w:rsidR="00241C89" w:rsidRDefault="00B05624">
            <w:pPr>
              <w:rPr>
                <w:rFonts w:ascii="Arial Narrow" w:hAnsi="Arial Narrow"/>
                <w:sz w:val="22"/>
              </w:rPr>
            </w:pPr>
            <w:r>
              <w:rPr>
                <w:rFonts w:ascii="Arial Narrow" w:hAnsi="Arial Narrow"/>
                <w:sz w:val="22"/>
              </w:rPr>
              <w:t>60-</w:t>
            </w:r>
            <w:r w:rsidR="007F572E">
              <w:rPr>
                <w:rFonts w:ascii="Arial Narrow" w:hAnsi="Arial Narrow"/>
                <w:sz w:val="22"/>
              </w:rPr>
              <w:t xml:space="preserve">90 minutes </w:t>
            </w:r>
            <w:r w:rsidR="00241C89">
              <w:rPr>
                <w:rFonts w:ascii="Arial Narrow" w:hAnsi="Arial Narrow"/>
                <w:sz w:val="22"/>
              </w:rPr>
              <w:t>before training</w:t>
            </w:r>
          </w:p>
        </w:tc>
        <w:tc>
          <w:tcPr>
            <w:tcW w:w="923" w:type="dxa"/>
          </w:tcPr>
          <w:p w14:paraId="7E2D607A" w14:textId="77777777" w:rsidR="00241C89" w:rsidRDefault="00241C89">
            <w:pPr>
              <w:rPr>
                <w:rFonts w:ascii="Arial Narrow" w:hAnsi="Arial Narrow"/>
                <w:sz w:val="22"/>
              </w:rPr>
            </w:pPr>
          </w:p>
        </w:tc>
        <w:tc>
          <w:tcPr>
            <w:tcW w:w="7290" w:type="dxa"/>
          </w:tcPr>
          <w:p w14:paraId="2DDB1C3C" w14:textId="77777777" w:rsidR="00241C89" w:rsidRDefault="00241C89">
            <w:pPr>
              <w:rPr>
                <w:rFonts w:ascii="Arial Narrow" w:hAnsi="Arial Narrow"/>
                <w:sz w:val="22"/>
              </w:rPr>
            </w:pPr>
            <w:r>
              <w:rPr>
                <w:rFonts w:ascii="Arial Narrow" w:hAnsi="Arial Narrow"/>
                <w:sz w:val="22"/>
              </w:rPr>
              <w:t xml:space="preserve">Set up: </w:t>
            </w:r>
          </w:p>
          <w:p w14:paraId="49D703A3" w14:textId="77777777" w:rsidR="00736A14" w:rsidRPr="00736A14" w:rsidRDefault="00736A14" w:rsidP="00736A14">
            <w:pPr>
              <w:numPr>
                <w:ilvl w:val="0"/>
                <w:numId w:val="1"/>
              </w:numPr>
              <w:rPr>
                <w:rFonts w:ascii="Arial Narrow" w:hAnsi="Arial Narrow"/>
                <w:sz w:val="22"/>
                <w:szCs w:val="22"/>
              </w:rPr>
            </w:pPr>
            <w:r w:rsidRPr="00736A14">
              <w:rPr>
                <w:rFonts w:ascii="Arial Narrow" w:hAnsi="Arial Narrow"/>
                <w:sz w:val="22"/>
                <w:szCs w:val="22"/>
              </w:rPr>
              <w:t>Set up registration table</w:t>
            </w:r>
          </w:p>
          <w:p w14:paraId="58B355E3" w14:textId="77777777" w:rsidR="00241C89" w:rsidRPr="00736A14" w:rsidRDefault="00241C89" w:rsidP="00736A14">
            <w:pPr>
              <w:numPr>
                <w:ilvl w:val="0"/>
                <w:numId w:val="1"/>
              </w:numPr>
              <w:rPr>
                <w:rFonts w:ascii="Arial Narrow" w:hAnsi="Arial Narrow"/>
                <w:sz w:val="22"/>
                <w:szCs w:val="22"/>
              </w:rPr>
            </w:pPr>
            <w:r w:rsidRPr="00736A14">
              <w:rPr>
                <w:rFonts w:ascii="Arial Narrow" w:hAnsi="Arial Narrow"/>
                <w:sz w:val="22"/>
                <w:szCs w:val="22"/>
              </w:rPr>
              <w:t>Place participant folder on table or handout at registration if someone is there to monitor</w:t>
            </w:r>
          </w:p>
          <w:p w14:paraId="72F2BEDA" w14:textId="77777777" w:rsidR="00241C89" w:rsidRPr="00736A14" w:rsidRDefault="00241C89" w:rsidP="00736A14">
            <w:pPr>
              <w:numPr>
                <w:ilvl w:val="0"/>
                <w:numId w:val="1"/>
              </w:numPr>
              <w:rPr>
                <w:rFonts w:ascii="Arial Narrow" w:hAnsi="Arial Narrow"/>
                <w:sz w:val="22"/>
                <w:szCs w:val="22"/>
              </w:rPr>
            </w:pPr>
            <w:r w:rsidRPr="00736A14">
              <w:rPr>
                <w:rFonts w:ascii="Arial Narrow" w:hAnsi="Arial Narrow"/>
                <w:sz w:val="22"/>
                <w:szCs w:val="22"/>
              </w:rPr>
              <w:t xml:space="preserve">Set up LCD, computer &amp; speaker </w:t>
            </w:r>
            <w:r w:rsidRPr="00736A14">
              <w:rPr>
                <w:rFonts w:ascii="Arial Narrow" w:hAnsi="Arial Narrow"/>
                <w:sz w:val="22"/>
                <w:szCs w:val="22"/>
                <w:highlight w:val="yellow"/>
              </w:rPr>
              <w:t>TEST SOUND BEFORE SESSION BEGINS</w:t>
            </w:r>
          </w:p>
          <w:p w14:paraId="6590A5C8" w14:textId="77777777" w:rsidR="00736A14" w:rsidRPr="00736A14" w:rsidRDefault="00736A14" w:rsidP="00736A14">
            <w:pPr>
              <w:numPr>
                <w:ilvl w:val="0"/>
                <w:numId w:val="1"/>
              </w:numPr>
              <w:rPr>
                <w:rFonts w:ascii="Arial Narrow" w:hAnsi="Arial Narrow" w:cs="Arial"/>
                <w:sz w:val="22"/>
                <w:szCs w:val="22"/>
              </w:rPr>
            </w:pPr>
            <w:r w:rsidRPr="00736A14">
              <w:rPr>
                <w:rFonts w:ascii="Arial Narrow" w:hAnsi="Arial Narrow" w:cs="Arial"/>
                <w:sz w:val="22"/>
                <w:szCs w:val="22"/>
              </w:rPr>
              <w:t xml:space="preserve">Place tabletop materials </w:t>
            </w:r>
            <w:r w:rsidRPr="00736A14">
              <w:rPr>
                <w:rFonts w:ascii="Arial Narrow" w:hAnsi="Arial Narrow" w:cs="Arial"/>
                <w:sz w:val="22"/>
                <w:szCs w:val="22"/>
                <w:highlight w:val="green"/>
              </w:rPr>
              <w:t>as listed in notes section on tables</w:t>
            </w:r>
          </w:p>
          <w:p w14:paraId="7934DBC5" w14:textId="77777777" w:rsidR="00736A14" w:rsidRPr="00736A14" w:rsidRDefault="00736A14" w:rsidP="00736A14">
            <w:pPr>
              <w:numPr>
                <w:ilvl w:val="0"/>
                <w:numId w:val="1"/>
              </w:numPr>
              <w:rPr>
                <w:rFonts w:ascii="Arial Narrow" w:hAnsi="Arial Narrow" w:cs="Arial"/>
                <w:sz w:val="22"/>
                <w:szCs w:val="22"/>
              </w:rPr>
            </w:pPr>
            <w:r w:rsidRPr="00736A14">
              <w:rPr>
                <w:rFonts w:ascii="Arial Narrow" w:hAnsi="Arial Narrow" w:cs="Arial"/>
                <w:sz w:val="22"/>
                <w:szCs w:val="22"/>
              </w:rPr>
              <w:t>Blow up balloons, 1/pair</w:t>
            </w:r>
            <w:r>
              <w:rPr>
                <w:rFonts w:ascii="Arial Narrow" w:hAnsi="Arial Narrow" w:cs="Arial"/>
                <w:sz w:val="22"/>
                <w:szCs w:val="22"/>
              </w:rPr>
              <w:t xml:space="preserve"> + extras and set aside</w:t>
            </w:r>
          </w:p>
          <w:p w14:paraId="7BE006E7" w14:textId="77777777" w:rsidR="00736A14" w:rsidRPr="00736A14" w:rsidRDefault="00736A14" w:rsidP="00736A14">
            <w:pPr>
              <w:numPr>
                <w:ilvl w:val="0"/>
                <w:numId w:val="1"/>
              </w:numPr>
              <w:rPr>
                <w:rFonts w:ascii="Arial Narrow" w:hAnsi="Arial Narrow" w:cs="Arial"/>
                <w:sz w:val="22"/>
                <w:szCs w:val="22"/>
              </w:rPr>
            </w:pPr>
            <w:r w:rsidRPr="00736A14">
              <w:rPr>
                <w:rFonts w:ascii="Arial Narrow" w:hAnsi="Arial Narrow" w:cs="Arial"/>
                <w:sz w:val="22"/>
                <w:szCs w:val="22"/>
              </w:rPr>
              <w:t>Mark yarn pathway on floor with tape (see Activity Plan 6</w:t>
            </w:r>
            <w:r>
              <w:rPr>
                <w:rFonts w:ascii="Arial Narrow" w:hAnsi="Arial Narrow" w:cs="Arial"/>
                <w:sz w:val="22"/>
                <w:szCs w:val="22"/>
              </w:rPr>
              <w:t xml:space="preserve"> for directions)</w:t>
            </w:r>
          </w:p>
          <w:p w14:paraId="5C75D350" w14:textId="77777777" w:rsidR="00736A14" w:rsidRPr="00736A14" w:rsidRDefault="00736A14" w:rsidP="00736A14">
            <w:pPr>
              <w:numPr>
                <w:ilvl w:val="0"/>
                <w:numId w:val="1"/>
              </w:numPr>
              <w:rPr>
                <w:rFonts w:ascii="Arial Narrow" w:hAnsi="Arial Narrow" w:cs="Arial"/>
                <w:sz w:val="22"/>
                <w:szCs w:val="22"/>
              </w:rPr>
            </w:pPr>
            <w:r w:rsidRPr="00736A14">
              <w:rPr>
                <w:rFonts w:ascii="Arial Narrow" w:hAnsi="Arial Narrow" w:cs="Arial"/>
                <w:sz w:val="22"/>
                <w:szCs w:val="22"/>
              </w:rPr>
              <w:t>Place rh</w:t>
            </w:r>
            <w:r>
              <w:rPr>
                <w:rFonts w:ascii="Arial Narrow" w:hAnsi="Arial Narrow" w:cs="Arial"/>
                <w:sz w:val="22"/>
                <w:szCs w:val="22"/>
              </w:rPr>
              <w:t>ythm sticks on tables, 2/person</w:t>
            </w:r>
          </w:p>
          <w:p w14:paraId="2F388698" w14:textId="77777777" w:rsidR="00736A14" w:rsidRPr="00736A14" w:rsidRDefault="00736A14" w:rsidP="00736A14">
            <w:pPr>
              <w:numPr>
                <w:ilvl w:val="0"/>
                <w:numId w:val="1"/>
              </w:numPr>
              <w:rPr>
                <w:rFonts w:ascii="Arial Narrow" w:hAnsi="Arial Narrow" w:cs="Arial"/>
                <w:sz w:val="22"/>
                <w:szCs w:val="22"/>
              </w:rPr>
            </w:pPr>
            <w:r w:rsidRPr="00736A14">
              <w:rPr>
                <w:rFonts w:ascii="Arial Narrow" w:hAnsi="Arial Narrow" w:cs="Arial"/>
                <w:sz w:val="22"/>
                <w:szCs w:val="22"/>
              </w:rPr>
              <w:t>Place yarn ropes on each</w:t>
            </w:r>
            <w:r>
              <w:rPr>
                <w:rFonts w:ascii="Arial Narrow" w:hAnsi="Arial Narrow" w:cs="Arial"/>
                <w:sz w:val="22"/>
                <w:szCs w:val="22"/>
              </w:rPr>
              <w:t xml:space="preserve"> table, 1/person + a 3-4 extras</w:t>
            </w:r>
          </w:p>
          <w:p w14:paraId="26904997" w14:textId="77777777" w:rsidR="00736A14" w:rsidRPr="00736A14" w:rsidRDefault="00736A14" w:rsidP="00736A14">
            <w:pPr>
              <w:numPr>
                <w:ilvl w:val="0"/>
                <w:numId w:val="1"/>
              </w:numPr>
              <w:rPr>
                <w:rFonts w:ascii="Arial Narrow" w:hAnsi="Arial Narrow" w:cs="Arial"/>
                <w:sz w:val="22"/>
                <w:szCs w:val="22"/>
              </w:rPr>
            </w:pPr>
            <w:r w:rsidRPr="00736A14">
              <w:rPr>
                <w:rFonts w:ascii="Arial Narrow" w:hAnsi="Arial Narrow" w:cs="Arial"/>
                <w:sz w:val="22"/>
                <w:szCs w:val="22"/>
              </w:rPr>
              <w:t>Place hoops in open space in several piles for quick distribution</w:t>
            </w:r>
          </w:p>
          <w:p w14:paraId="0863ED91" w14:textId="77777777" w:rsidR="00736A14" w:rsidRPr="00736A14" w:rsidRDefault="00736A14" w:rsidP="00736A14">
            <w:pPr>
              <w:numPr>
                <w:ilvl w:val="0"/>
                <w:numId w:val="1"/>
              </w:numPr>
              <w:rPr>
                <w:rFonts w:ascii="Arial Narrow" w:hAnsi="Arial Narrow" w:cs="Arial"/>
                <w:sz w:val="22"/>
                <w:szCs w:val="22"/>
              </w:rPr>
            </w:pPr>
            <w:r>
              <w:rPr>
                <w:rFonts w:ascii="Arial Narrow" w:hAnsi="Arial Narrow" w:cs="Arial"/>
                <w:sz w:val="22"/>
                <w:szCs w:val="22"/>
              </w:rPr>
              <w:t>Prep music</w:t>
            </w:r>
          </w:p>
          <w:p w14:paraId="7C9D80A1" w14:textId="77777777" w:rsidR="00736A14" w:rsidRPr="00736A14" w:rsidRDefault="00736A14" w:rsidP="00736A14">
            <w:pPr>
              <w:numPr>
                <w:ilvl w:val="0"/>
                <w:numId w:val="1"/>
              </w:numPr>
              <w:rPr>
                <w:rFonts w:ascii="Arial Narrow" w:hAnsi="Arial Narrow" w:cs="Arial"/>
                <w:sz w:val="22"/>
                <w:szCs w:val="22"/>
              </w:rPr>
            </w:pPr>
            <w:r w:rsidRPr="00736A14">
              <w:rPr>
                <w:rFonts w:ascii="Arial Narrow" w:hAnsi="Arial Narrow" w:cs="Arial"/>
                <w:sz w:val="22"/>
                <w:szCs w:val="22"/>
              </w:rPr>
              <w:t>Extra props can be left by trainer table or in open space area – trainer’s choice</w:t>
            </w:r>
          </w:p>
          <w:p w14:paraId="415CA017" w14:textId="77777777" w:rsidR="00736A14" w:rsidRDefault="00736A14" w:rsidP="00736A14">
            <w:pPr>
              <w:numPr>
                <w:ilvl w:val="0"/>
                <w:numId w:val="1"/>
              </w:numPr>
              <w:rPr>
                <w:rFonts w:ascii="Arial Narrow" w:hAnsi="Arial Narrow"/>
                <w:sz w:val="22"/>
                <w:szCs w:val="22"/>
              </w:rPr>
            </w:pPr>
            <w:r w:rsidRPr="00736A14">
              <w:rPr>
                <w:rFonts w:ascii="Arial Narrow" w:hAnsi="Arial Narrow"/>
                <w:sz w:val="22"/>
                <w:szCs w:val="22"/>
              </w:rPr>
              <w:t>Post parking lots charts on the wall – 1 on each side of the room</w:t>
            </w:r>
          </w:p>
          <w:p w14:paraId="19767916" w14:textId="77777777" w:rsidR="00CB54C7" w:rsidRPr="00CB54C7" w:rsidRDefault="00CB54C7" w:rsidP="00CB54C7">
            <w:pPr>
              <w:rPr>
                <w:rFonts w:ascii="Arial Narrow" w:hAnsi="Arial Narrow"/>
                <w:sz w:val="22"/>
                <w:szCs w:val="22"/>
                <w:u w:val="single"/>
              </w:rPr>
            </w:pPr>
          </w:p>
          <w:p w14:paraId="710FF597" w14:textId="77777777" w:rsidR="00CB54C7" w:rsidRPr="00CB54C7" w:rsidRDefault="00CB54C7" w:rsidP="00CB54C7">
            <w:pPr>
              <w:rPr>
                <w:rFonts w:ascii="Arial Narrow" w:hAnsi="Arial Narrow"/>
                <w:sz w:val="22"/>
                <w:szCs w:val="22"/>
                <w:u w:val="single"/>
              </w:rPr>
            </w:pPr>
            <w:r w:rsidRPr="00CB54C7">
              <w:rPr>
                <w:rFonts w:ascii="Arial Narrow" w:hAnsi="Arial Narrow"/>
                <w:sz w:val="22"/>
                <w:szCs w:val="22"/>
                <w:u w:val="single"/>
              </w:rPr>
              <w:t>Optional Trainer Resources:</w:t>
            </w:r>
          </w:p>
          <w:p w14:paraId="0C4D8F54" w14:textId="77777777" w:rsidR="00CB54C7" w:rsidRPr="00CB54C7" w:rsidRDefault="00CB54C7" w:rsidP="00A56ED8">
            <w:pPr>
              <w:numPr>
                <w:ilvl w:val="0"/>
                <w:numId w:val="3"/>
              </w:numPr>
              <w:ind w:left="432" w:hanging="288"/>
              <w:rPr>
                <w:rFonts w:ascii="Arial Narrow" w:hAnsi="Arial Narrow"/>
                <w:sz w:val="22"/>
                <w:szCs w:val="22"/>
              </w:rPr>
            </w:pPr>
            <w:r w:rsidRPr="00CB54C7">
              <w:rPr>
                <w:rFonts w:ascii="Arial Narrow" w:hAnsi="Arial Narrow"/>
                <w:sz w:val="22"/>
                <w:szCs w:val="22"/>
              </w:rPr>
              <w:t>The Alignment of the California Preschool Learning Foundations with Key Early Education Resources (CDE, 2012)</w:t>
            </w:r>
          </w:p>
          <w:p w14:paraId="16804B88" w14:textId="77777777" w:rsidR="00CB54C7" w:rsidRPr="00CB54C7" w:rsidRDefault="00CB54C7" w:rsidP="00A56ED8">
            <w:pPr>
              <w:numPr>
                <w:ilvl w:val="0"/>
                <w:numId w:val="3"/>
              </w:numPr>
              <w:ind w:left="432" w:hanging="288"/>
              <w:rPr>
                <w:rFonts w:ascii="Arial Narrow" w:hAnsi="Arial Narrow"/>
                <w:sz w:val="22"/>
                <w:szCs w:val="22"/>
              </w:rPr>
            </w:pPr>
            <w:r w:rsidRPr="00CB54C7">
              <w:rPr>
                <w:rFonts w:ascii="Arial Narrow" w:hAnsi="Arial Narrow"/>
                <w:sz w:val="22"/>
                <w:szCs w:val="22"/>
              </w:rPr>
              <w:t>Transitional Kindergarten Implementation Guide – A Resource for Public School District Administrators and Teachers (CDE, 2013)</w:t>
            </w:r>
          </w:p>
          <w:p w14:paraId="52DE54DB" w14:textId="77777777" w:rsidR="00CB54C7" w:rsidRPr="00CB54C7" w:rsidRDefault="00CB54C7" w:rsidP="00A56ED8">
            <w:pPr>
              <w:numPr>
                <w:ilvl w:val="0"/>
                <w:numId w:val="3"/>
              </w:numPr>
              <w:ind w:left="432" w:hanging="288"/>
              <w:rPr>
                <w:rFonts w:ascii="Arial Narrow" w:hAnsi="Arial Narrow"/>
                <w:sz w:val="22"/>
                <w:szCs w:val="22"/>
              </w:rPr>
            </w:pPr>
            <w:r w:rsidRPr="00CB54C7">
              <w:rPr>
                <w:rFonts w:ascii="Arial Narrow" w:hAnsi="Arial Narrow"/>
                <w:iCs/>
                <w:sz w:val="22"/>
                <w:szCs w:val="22"/>
              </w:rPr>
              <w:t>Developmentally Appropriate Practices in Early Childhood Programs, Serving Children from Birth through Age 8</w:t>
            </w:r>
            <w:r w:rsidRPr="00CB54C7">
              <w:rPr>
                <w:rFonts w:ascii="Arial Narrow" w:hAnsi="Arial Narrow"/>
                <w:i/>
                <w:iCs/>
                <w:sz w:val="22"/>
                <w:szCs w:val="22"/>
              </w:rPr>
              <w:t xml:space="preserve"> </w:t>
            </w:r>
            <w:r w:rsidRPr="00CB54C7">
              <w:rPr>
                <w:rFonts w:ascii="Arial Narrow" w:hAnsi="Arial Narrow"/>
                <w:sz w:val="22"/>
                <w:szCs w:val="22"/>
              </w:rPr>
              <w:t>(NAEYC, 2009)</w:t>
            </w:r>
          </w:p>
          <w:p w14:paraId="366A3518" w14:textId="77777777" w:rsidR="00CB54C7" w:rsidRPr="00CB54C7" w:rsidRDefault="00CB54C7" w:rsidP="00A56ED8">
            <w:pPr>
              <w:numPr>
                <w:ilvl w:val="0"/>
                <w:numId w:val="3"/>
              </w:numPr>
              <w:ind w:left="432" w:hanging="288"/>
              <w:rPr>
                <w:rFonts w:ascii="Arial Narrow" w:hAnsi="Arial Narrow"/>
                <w:sz w:val="22"/>
                <w:szCs w:val="22"/>
              </w:rPr>
            </w:pPr>
            <w:r w:rsidRPr="00CB54C7">
              <w:rPr>
                <w:rFonts w:ascii="Arial Narrow" w:hAnsi="Arial Narrow"/>
                <w:sz w:val="22"/>
                <w:szCs w:val="22"/>
              </w:rPr>
              <w:t xml:space="preserve">Desired Results Developmental Profile—Kindergarten (2015) </w:t>
            </w:r>
          </w:p>
          <w:p w14:paraId="2383A3E6" w14:textId="77777777" w:rsidR="00CB54C7" w:rsidRPr="00CB54C7" w:rsidRDefault="00CB54C7" w:rsidP="00A56ED8">
            <w:pPr>
              <w:numPr>
                <w:ilvl w:val="0"/>
                <w:numId w:val="3"/>
              </w:numPr>
              <w:ind w:left="432" w:hanging="288"/>
              <w:rPr>
                <w:rFonts w:ascii="Arial Narrow" w:hAnsi="Arial Narrow"/>
                <w:sz w:val="22"/>
                <w:szCs w:val="22"/>
              </w:rPr>
            </w:pPr>
            <w:r w:rsidRPr="00CB54C7">
              <w:rPr>
                <w:rFonts w:ascii="Arial Narrow" w:hAnsi="Arial Narrow"/>
                <w:sz w:val="22"/>
                <w:szCs w:val="22"/>
              </w:rPr>
              <w:t>California Common Core State Standards (CDE, 2013)</w:t>
            </w:r>
          </w:p>
          <w:p w14:paraId="0C3381A7" w14:textId="77777777" w:rsidR="00736A14" w:rsidRPr="007F572E" w:rsidRDefault="00736A14" w:rsidP="000D38EA">
            <w:pPr>
              <w:ind w:left="432"/>
              <w:rPr>
                <w:rFonts w:ascii="Arial Narrow" w:hAnsi="Arial Narrow"/>
                <w:sz w:val="22"/>
                <w:szCs w:val="22"/>
              </w:rPr>
            </w:pPr>
          </w:p>
        </w:tc>
        <w:tc>
          <w:tcPr>
            <w:tcW w:w="4140" w:type="dxa"/>
          </w:tcPr>
          <w:p w14:paraId="2F01A801" w14:textId="77777777" w:rsidR="00B05624" w:rsidRDefault="00241C89" w:rsidP="00A56ED8">
            <w:pPr>
              <w:numPr>
                <w:ilvl w:val="0"/>
                <w:numId w:val="2"/>
              </w:numPr>
              <w:ind w:left="140" w:hanging="140"/>
              <w:rPr>
                <w:rFonts w:ascii="Arial Narrow" w:hAnsi="Arial Narrow"/>
                <w:sz w:val="22"/>
              </w:rPr>
            </w:pPr>
            <w:r>
              <w:rPr>
                <w:rFonts w:ascii="Arial Narrow" w:hAnsi="Arial Narrow"/>
                <w:sz w:val="22"/>
              </w:rPr>
              <w:t>AV set up –computer, LCD, speakers, power strip, ex. cords, CDs, trainer’s toolbox</w:t>
            </w:r>
          </w:p>
          <w:p w14:paraId="6D96FB03" w14:textId="77777777" w:rsidR="00B05624" w:rsidRDefault="00241C89" w:rsidP="00A56ED8">
            <w:pPr>
              <w:numPr>
                <w:ilvl w:val="0"/>
                <w:numId w:val="2"/>
              </w:numPr>
              <w:ind w:left="140" w:hanging="140"/>
              <w:rPr>
                <w:rFonts w:ascii="Arial Narrow" w:hAnsi="Arial Narrow"/>
                <w:sz w:val="22"/>
              </w:rPr>
            </w:pPr>
            <w:r w:rsidRPr="00B05624">
              <w:rPr>
                <w:rFonts w:ascii="Arial Narrow" w:hAnsi="Arial Narrow"/>
                <w:sz w:val="22"/>
              </w:rPr>
              <w:t xml:space="preserve">See inventory sheet for individual table </w:t>
            </w:r>
            <w:r w:rsidRPr="00B05624">
              <w:rPr>
                <w:rFonts w:ascii="Arial Narrow" w:hAnsi="Arial Narrow"/>
                <w:sz w:val="22"/>
                <w:highlight w:val="green"/>
              </w:rPr>
              <w:t>briefcases</w:t>
            </w:r>
          </w:p>
          <w:p w14:paraId="54289B53" w14:textId="77777777" w:rsidR="00241C89" w:rsidRPr="00B05624" w:rsidRDefault="00241C89" w:rsidP="00A56ED8">
            <w:pPr>
              <w:numPr>
                <w:ilvl w:val="0"/>
                <w:numId w:val="2"/>
              </w:numPr>
              <w:ind w:left="140" w:hanging="140"/>
              <w:rPr>
                <w:rFonts w:ascii="Arial Narrow" w:hAnsi="Arial Narrow"/>
                <w:sz w:val="22"/>
              </w:rPr>
            </w:pPr>
            <w:r w:rsidRPr="00B05624">
              <w:rPr>
                <w:rFonts w:ascii="Arial Narrow" w:hAnsi="Arial Narrow"/>
                <w:sz w:val="22"/>
                <w:highlight w:val="green"/>
              </w:rPr>
              <w:t xml:space="preserve">Put table boxes </w:t>
            </w:r>
            <w:r w:rsidRPr="00B05624">
              <w:rPr>
                <w:rFonts w:ascii="Arial Narrow" w:hAnsi="Arial Narrow"/>
                <w:b/>
                <w:sz w:val="22"/>
                <w:highlight w:val="green"/>
              </w:rPr>
              <w:t>under</w:t>
            </w:r>
            <w:r w:rsidRPr="00B05624">
              <w:rPr>
                <w:rFonts w:ascii="Arial Narrow" w:hAnsi="Arial Narrow"/>
                <w:sz w:val="22"/>
                <w:highlight w:val="green"/>
              </w:rPr>
              <w:t xml:space="preserve"> table</w:t>
            </w:r>
          </w:p>
        </w:tc>
      </w:tr>
      <w:tr w:rsidR="00241C89" w14:paraId="56E18904" w14:textId="77777777" w:rsidTr="005E7F44">
        <w:trPr>
          <w:trHeight w:val="647"/>
        </w:trPr>
        <w:tc>
          <w:tcPr>
            <w:tcW w:w="1687" w:type="dxa"/>
          </w:tcPr>
          <w:p w14:paraId="66F3A0AB" w14:textId="77777777" w:rsidR="00241C89" w:rsidRDefault="007F572E">
            <w:pPr>
              <w:rPr>
                <w:rFonts w:ascii="Arial Narrow" w:hAnsi="Arial Narrow"/>
                <w:sz w:val="22"/>
              </w:rPr>
            </w:pPr>
            <w:r>
              <w:rPr>
                <w:rFonts w:ascii="Arial Narrow" w:hAnsi="Arial Narrow"/>
                <w:sz w:val="22"/>
              </w:rPr>
              <w:t xml:space="preserve">30-45 minutes </w:t>
            </w:r>
            <w:r w:rsidR="00241C89">
              <w:rPr>
                <w:rFonts w:ascii="Arial Narrow" w:hAnsi="Arial Narrow"/>
                <w:sz w:val="22"/>
              </w:rPr>
              <w:t>before training</w:t>
            </w:r>
          </w:p>
        </w:tc>
        <w:tc>
          <w:tcPr>
            <w:tcW w:w="923" w:type="dxa"/>
          </w:tcPr>
          <w:p w14:paraId="2B67AFFE" w14:textId="77777777" w:rsidR="00241C89" w:rsidRDefault="00241C89">
            <w:pPr>
              <w:rPr>
                <w:rFonts w:ascii="Arial Narrow" w:hAnsi="Arial Narrow"/>
                <w:sz w:val="22"/>
              </w:rPr>
            </w:pPr>
          </w:p>
        </w:tc>
        <w:tc>
          <w:tcPr>
            <w:tcW w:w="7290" w:type="dxa"/>
          </w:tcPr>
          <w:p w14:paraId="43D75E04" w14:textId="77777777" w:rsidR="00241C89" w:rsidRPr="00253B29" w:rsidRDefault="00241C89">
            <w:pPr>
              <w:rPr>
                <w:rFonts w:ascii="Arial Narrow" w:hAnsi="Arial Narrow"/>
                <w:b/>
                <w:sz w:val="22"/>
              </w:rPr>
            </w:pPr>
            <w:r w:rsidRPr="00253B29">
              <w:rPr>
                <w:rFonts w:ascii="Arial Narrow" w:hAnsi="Arial Narrow"/>
                <w:b/>
                <w:sz w:val="22"/>
              </w:rPr>
              <w:t>Registration</w:t>
            </w:r>
          </w:p>
        </w:tc>
        <w:tc>
          <w:tcPr>
            <w:tcW w:w="4140" w:type="dxa"/>
          </w:tcPr>
          <w:p w14:paraId="383EA8E1" w14:textId="77777777" w:rsidR="00253B29" w:rsidRPr="007F572E" w:rsidRDefault="00241C89" w:rsidP="00A56ED8">
            <w:pPr>
              <w:numPr>
                <w:ilvl w:val="0"/>
                <w:numId w:val="2"/>
              </w:numPr>
              <w:ind w:left="140" w:hanging="180"/>
              <w:rPr>
                <w:rFonts w:ascii="Arial Narrow" w:hAnsi="Arial Narrow"/>
                <w:sz w:val="22"/>
              </w:rPr>
            </w:pPr>
            <w:r>
              <w:rPr>
                <w:rFonts w:ascii="Arial Narrow" w:hAnsi="Arial Narrow"/>
                <w:sz w:val="22"/>
              </w:rPr>
              <w:t>Stick on name tags, dark color marker for name tags, pens, and sign-in sheets</w:t>
            </w:r>
          </w:p>
        </w:tc>
      </w:tr>
      <w:tr w:rsidR="00241C89" w14:paraId="26DDDE45" w14:textId="77777777" w:rsidTr="005E7F44">
        <w:trPr>
          <w:trHeight w:val="620"/>
        </w:trPr>
        <w:tc>
          <w:tcPr>
            <w:tcW w:w="1687" w:type="dxa"/>
          </w:tcPr>
          <w:p w14:paraId="25525105" w14:textId="77777777" w:rsidR="00241C89" w:rsidRDefault="00241C89">
            <w:pPr>
              <w:rPr>
                <w:rFonts w:ascii="Arial Narrow" w:hAnsi="Arial Narrow"/>
                <w:sz w:val="22"/>
              </w:rPr>
            </w:pPr>
            <w:r>
              <w:rPr>
                <w:rFonts w:ascii="Arial Narrow" w:hAnsi="Arial Narrow"/>
                <w:sz w:val="22"/>
              </w:rPr>
              <w:t>8:30-8:35</w:t>
            </w:r>
            <w:r w:rsidR="007F572E">
              <w:rPr>
                <w:rFonts w:ascii="Arial Narrow" w:hAnsi="Arial Narrow"/>
                <w:sz w:val="22"/>
              </w:rPr>
              <w:t xml:space="preserve"> a.m.</w:t>
            </w:r>
          </w:p>
          <w:p w14:paraId="61FAFC3D" w14:textId="77777777" w:rsidR="00241C89" w:rsidRDefault="008C23E3">
            <w:pPr>
              <w:rPr>
                <w:rFonts w:ascii="Arial Narrow" w:hAnsi="Arial Narrow"/>
                <w:sz w:val="22"/>
              </w:rPr>
            </w:pPr>
            <w:r>
              <w:rPr>
                <w:rFonts w:ascii="Arial Narrow" w:hAnsi="Arial Narrow"/>
                <w:sz w:val="22"/>
              </w:rPr>
              <w:t xml:space="preserve">Slide </w:t>
            </w:r>
            <w:r w:rsidR="00241C89">
              <w:rPr>
                <w:rFonts w:ascii="Arial Narrow" w:hAnsi="Arial Narrow"/>
                <w:sz w:val="22"/>
              </w:rPr>
              <w:t>1</w:t>
            </w:r>
          </w:p>
        </w:tc>
        <w:tc>
          <w:tcPr>
            <w:tcW w:w="923" w:type="dxa"/>
          </w:tcPr>
          <w:p w14:paraId="74AB9EAD" w14:textId="77777777" w:rsidR="00241C89" w:rsidRDefault="00241C89">
            <w:pPr>
              <w:rPr>
                <w:rFonts w:ascii="Arial Narrow" w:hAnsi="Arial Narrow"/>
                <w:sz w:val="22"/>
              </w:rPr>
            </w:pPr>
          </w:p>
        </w:tc>
        <w:tc>
          <w:tcPr>
            <w:tcW w:w="7290" w:type="dxa"/>
          </w:tcPr>
          <w:p w14:paraId="76F34FFA" w14:textId="77777777" w:rsidR="00241C89" w:rsidRPr="0080130E" w:rsidRDefault="00241C89">
            <w:pPr>
              <w:ind w:right="-75"/>
              <w:rPr>
                <w:rFonts w:ascii="Arial Narrow" w:hAnsi="Arial Narrow"/>
                <w:b/>
                <w:sz w:val="22"/>
              </w:rPr>
            </w:pPr>
            <w:r>
              <w:rPr>
                <w:rFonts w:ascii="Arial Narrow" w:hAnsi="Arial Narrow"/>
                <w:b/>
                <w:sz w:val="22"/>
              </w:rPr>
              <w:t>Welcome</w:t>
            </w:r>
          </w:p>
          <w:p w14:paraId="6F5010D8" w14:textId="77777777" w:rsidR="00241C89" w:rsidRDefault="00241C89" w:rsidP="00241C89">
            <w:pPr>
              <w:ind w:right="-75"/>
              <w:rPr>
                <w:rFonts w:ascii="Arial Narrow" w:hAnsi="Arial Narrow"/>
                <w:sz w:val="22"/>
              </w:rPr>
            </w:pPr>
            <w:r>
              <w:rPr>
                <w:rFonts w:ascii="Arial Narrow" w:hAnsi="Arial Narrow"/>
                <w:sz w:val="22"/>
              </w:rPr>
              <w:t>Welcome, logistics, parking lots, walk through folders, handouts, agenda</w:t>
            </w:r>
          </w:p>
        </w:tc>
        <w:tc>
          <w:tcPr>
            <w:tcW w:w="4140" w:type="dxa"/>
          </w:tcPr>
          <w:p w14:paraId="6DA32561" w14:textId="77777777" w:rsidR="00241C89" w:rsidRPr="007F572E" w:rsidRDefault="00241C89" w:rsidP="00A56ED8">
            <w:pPr>
              <w:numPr>
                <w:ilvl w:val="0"/>
                <w:numId w:val="2"/>
              </w:numPr>
              <w:ind w:left="140" w:hanging="180"/>
              <w:rPr>
                <w:rFonts w:ascii="Arial Narrow" w:hAnsi="Arial Narrow"/>
                <w:sz w:val="22"/>
              </w:rPr>
            </w:pPr>
            <w:r w:rsidRPr="00874C36">
              <w:rPr>
                <w:rFonts w:ascii="Arial Narrow" w:hAnsi="Arial Narrow"/>
                <w:sz w:val="22"/>
                <w:highlight w:val="cyan"/>
              </w:rPr>
              <w:t>HO: Power</w:t>
            </w:r>
            <w:r w:rsidR="00253B29">
              <w:rPr>
                <w:rFonts w:ascii="Arial Narrow" w:hAnsi="Arial Narrow"/>
                <w:sz w:val="22"/>
                <w:highlight w:val="cyan"/>
              </w:rPr>
              <w:t xml:space="preserve"> </w:t>
            </w:r>
            <w:r w:rsidRPr="00874C36">
              <w:rPr>
                <w:rFonts w:ascii="Arial Narrow" w:hAnsi="Arial Narrow"/>
                <w:sz w:val="22"/>
                <w:highlight w:val="cyan"/>
              </w:rPr>
              <w:t xml:space="preserve">Point </w:t>
            </w:r>
            <w:r w:rsidR="00253B29">
              <w:rPr>
                <w:rFonts w:ascii="Arial Narrow" w:hAnsi="Arial Narrow"/>
                <w:sz w:val="22"/>
              </w:rPr>
              <w:t>slide</w:t>
            </w:r>
            <w:r>
              <w:rPr>
                <w:rFonts w:ascii="Arial Narrow" w:hAnsi="Arial Narrow"/>
                <w:sz w:val="22"/>
              </w:rPr>
              <w:t xml:space="preserve"> </w:t>
            </w:r>
          </w:p>
        </w:tc>
      </w:tr>
      <w:tr w:rsidR="00241C89" w14:paraId="77045E2A" w14:textId="77777777" w:rsidTr="005E7F44">
        <w:trPr>
          <w:trHeight w:val="611"/>
        </w:trPr>
        <w:tc>
          <w:tcPr>
            <w:tcW w:w="1687" w:type="dxa"/>
          </w:tcPr>
          <w:p w14:paraId="79BB9465" w14:textId="2C38D8BC" w:rsidR="00241C89" w:rsidRDefault="007A37D7" w:rsidP="00241C89">
            <w:pPr>
              <w:rPr>
                <w:rFonts w:ascii="Arial Narrow" w:hAnsi="Arial Narrow"/>
                <w:sz w:val="22"/>
              </w:rPr>
            </w:pPr>
            <w:r>
              <w:rPr>
                <w:rFonts w:ascii="Arial Narrow" w:hAnsi="Arial Narrow"/>
                <w:sz w:val="22"/>
              </w:rPr>
              <w:t>8:35-8:40 a.m.</w:t>
            </w:r>
          </w:p>
          <w:p w14:paraId="28A4C36D" w14:textId="1FA14389" w:rsidR="007A37D7" w:rsidRPr="00043F1A" w:rsidRDefault="007A37D7" w:rsidP="00241C89">
            <w:pPr>
              <w:rPr>
                <w:rFonts w:ascii="Arial Narrow" w:hAnsi="Arial Narrow"/>
                <w:sz w:val="22"/>
              </w:rPr>
            </w:pPr>
            <w:r>
              <w:rPr>
                <w:rFonts w:ascii="Arial Narrow" w:hAnsi="Arial Narrow"/>
                <w:sz w:val="22"/>
              </w:rPr>
              <w:t>Slide 2</w:t>
            </w:r>
          </w:p>
        </w:tc>
        <w:tc>
          <w:tcPr>
            <w:tcW w:w="923" w:type="dxa"/>
          </w:tcPr>
          <w:p w14:paraId="53E9F594" w14:textId="77777777" w:rsidR="00241C89" w:rsidRDefault="00241C89">
            <w:pPr>
              <w:rPr>
                <w:rFonts w:ascii="Arial Narrow" w:hAnsi="Arial Narrow"/>
                <w:sz w:val="22"/>
              </w:rPr>
            </w:pPr>
          </w:p>
        </w:tc>
        <w:tc>
          <w:tcPr>
            <w:tcW w:w="7290" w:type="dxa"/>
          </w:tcPr>
          <w:p w14:paraId="7070AE8E" w14:textId="77777777" w:rsidR="00241C89" w:rsidRDefault="007A37D7" w:rsidP="007A37D7">
            <w:pPr>
              <w:rPr>
                <w:rFonts w:ascii="Arial Narrow" w:hAnsi="Arial Narrow"/>
                <w:b/>
                <w:sz w:val="22"/>
              </w:rPr>
            </w:pPr>
            <w:r w:rsidRPr="007A37D7">
              <w:rPr>
                <w:rFonts w:ascii="Arial Narrow" w:hAnsi="Arial Narrow"/>
                <w:b/>
                <w:sz w:val="22"/>
              </w:rPr>
              <w:t>Objectives:</w:t>
            </w:r>
          </w:p>
          <w:p w14:paraId="30301887" w14:textId="27512490" w:rsidR="00080B93" w:rsidRPr="007A37D7" w:rsidRDefault="009B3B7F" w:rsidP="00A56ED8">
            <w:pPr>
              <w:numPr>
                <w:ilvl w:val="0"/>
                <w:numId w:val="4"/>
              </w:numPr>
              <w:rPr>
                <w:rFonts w:ascii="Arial Narrow" w:hAnsi="Arial Narrow"/>
                <w:sz w:val="22"/>
              </w:rPr>
            </w:pPr>
            <w:r w:rsidRPr="007A37D7">
              <w:rPr>
                <w:rFonts w:ascii="Arial Narrow" w:hAnsi="Arial Narrow"/>
                <w:sz w:val="22"/>
              </w:rPr>
              <w:t xml:space="preserve">Gain understanding of key concepts from the </w:t>
            </w:r>
            <w:r w:rsidRPr="007A37D7">
              <w:rPr>
                <w:rFonts w:ascii="Arial Narrow" w:hAnsi="Arial Narrow"/>
                <w:i/>
                <w:iCs/>
                <w:sz w:val="22"/>
              </w:rPr>
              <w:t xml:space="preserve">California Preschool Learning Foundations, Volume </w:t>
            </w:r>
            <w:r w:rsidR="005E7F44" w:rsidRPr="007A37D7">
              <w:rPr>
                <w:rFonts w:ascii="Arial Narrow" w:hAnsi="Arial Narrow"/>
                <w:i/>
                <w:iCs/>
                <w:sz w:val="22"/>
              </w:rPr>
              <w:t>2 and</w:t>
            </w:r>
            <w:r w:rsidRPr="007A37D7">
              <w:rPr>
                <w:rFonts w:ascii="Arial Narrow" w:hAnsi="Arial Narrow"/>
                <w:i/>
                <w:iCs/>
                <w:sz w:val="22"/>
              </w:rPr>
              <w:t xml:space="preserve"> the California Preschool Curriculum Framework, Volume 2—</w:t>
            </w:r>
            <w:r w:rsidRPr="007A37D7">
              <w:rPr>
                <w:rFonts w:ascii="Arial Narrow" w:hAnsi="Arial Narrow"/>
                <w:sz w:val="22"/>
              </w:rPr>
              <w:t>Visual and Performing Arts domain, Drama strand.</w:t>
            </w:r>
          </w:p>
          <w:p w14:paraId="4029B222" w14:textId="77777777" w:rsidR="00080B93" w:rsidRPr="007A37D7" w:rsidRDefault="009B3B7F" w:rsidP="00A56ED8">
            <w:pPr>
              <w:numPr>
                <w:ilvl w:val="0"/>
                <w:numId w:val="4"/>
              </w:numPr>
              <w:rPr>
                <w:rFonts w:ascii="Arial Narrow" w:hAnsi="Arial Narrow"/>
                <w:sz w:val="22"/>
              </w:rPr>
            </w:pPr>
            <w:r w:rsidRPr="007A37D7">
              <w:rPr>
                <w:rFonts w:ascii="Arial Narrow" w:hAnsi="Arial Narrow"/>
                <w:sz w:val="22"/>
              </w:rPr>
              <w:t>Observe, read, and discuss the developmental continuum for music and develop strategies that will guide instruction and learning in Transitional Kindergarten (TK).</w:t>
            </w:r>
          </w:p>
          <w:p w14:paraId="1AA399F2" w14:textId="77777777" w:rsidR="00080B93" w:rsidRPr="007A37D7" w:rsidRDefault="009B3B7F" w:rsidP="00A56ED8">
            <w:pPr>
              <w:numPr>
                <w:ilvl w:val="0"/>
                <w:numId w:val="4"/>
              </w:numPr>
              <w:rPr>
                <w:rFonts w:ascii="Arial Narrow" w:hAnsi="Arial Narrow"/>
                <w:sz w:val="22"/>
              </w:rPr>
            </w:pPr>
            <w:r w:rsidRPr="007A37D7">
              <w:rPr>
                <w:rFonts w:ascii="Arial Narrow" w:hAnsi="Arial Narrow"/>
                <w:sz w:val="22"/>
              </w:rPr>
              <w:lastRenderedPageBreak/>
              <w:t>Practice using the Preschool Learning Foundations and Preschool Curriculum Framework to intentionally plan developmentally appropriate, cultural, and inclusive strategies that promote the development of skills, knowledge, and behaviors related to drama.</w:t>
            </w:r>
          </w:p>
          <w:p w14:paraId="517F0575" w14:textId="379BD615" w:rsidR="007A37D7" w:rsidRPr="007A37D7" w:rsidRDefault="007A37D7" w:rsidP="007A37D7">
            <w:pPr>
              <w:rPr>
                <w:rFonts w:ascii="Arial Narrow" w:hAnsi="Arial Narrow"/>
                <w:b/>
                <w:sz w:val="22"/>
              </w:rPr>
            </w:pPr>
          </w:p>
        </w:tc>
        <w:tc>
          <w:tcPr>
            <w:tcW w:w="4140" w:type="dxa"/>
          </w:tcPr>
          <w:p w14:paraId="1101396A" w14:textId="77777777" w:rsidR="00241C89" w:rsidRPr="00BB204D" w:rsidRDefault="00241C89" w:rsidP="00BB204D">
            <w:pPr>
              <w:ind w:left="720"/>
              <w:rPr>
                <w:rFonts w:ascii="Arial Narrow" w:hAnsi="Arial Narrow"/>
                <w:sz w:val="22"/>
              </w:rPr>
            </w:pPr>
          </w:p>
        </w:tc>
      </w:tr>
      <w:tr w:rsidR="00241C89" w14:paraId="01D062CD" w14:textId="77777777" w:rsidTr="005E7F44">
        <w:trPr>
          <w:trHeight w:val="530"/>
        </w:trPr>
        <w:tc>
          <w:tcPr>
            <w:tcW w:w="1687" w:type="dxa"/>
          </w:tcPr>
          <w:p w14:paraId="16754A80" w14:textId="2CB7CBD8" w:rsidR="00E3083C" w:rsidRDefault="007A37D7" w:rsidP="00241C89">
            <w:pPr>
              <w:rPr>
                <w:rFonts w:ascii="Arial Narrow" w:hAnsi="Arial Narrow"/>
                <w:sz w:val="22"/>
              </w:rPr>
            </w:pPr>
            <w:r>
              <w:rPr>
                <w:rFonts w:ascii="Arial Narrow" w:hAnsi="Arial Narrow"/>
                <w:sz w:val="22"/>
              </w:rPr>
              <w:t>8:40-8:43 a.m.</w:t>
            </w:r>
          </w:p>
          <w:p w14:paraId="7D9D561C" w14:textId="2213F1EA" w:rsidR="007A37D7" w:rsidRDefault="007A37D7" w:rsidP="00241C89">
            <w:pPr>
              <w:rPr>
                <w:rFonts w:ascii="Arial Narrow" w:hAnsi="Arial Narrow"/>
                <w:sz w:val="22"/>
              </w:rPr>
            </w:pPr>
            <w:r>
              <w:rPr>
                <w:rFonts w:ascii="Arial Narrow" w:hAnsi="Arial Narrow"/>
                <w:sz w:val="22"/>
              </w:rPr>
              <w:t>Slide 3</w:t>
            </w:r>
          </w:p>
        </w:tc>
        <w:tc>
          <w:tcPr>
            <w:tcW w:w="923" w:type="dxa"/>
          </w:tcPr>
          <w:p w14:paraId="17FD5CE5" w14:textId="77777777" w:rsidR="00241C89" w:rsidRDefault="00241C89">
            <w:pPr>
              <w:rPr>
                <w:rFonts w:ascii="Arial Narrow" w:hAnsi="Arial Narrow"/>
                <w:sz w:val="22"/>
              </w:rPr>
            </w:pPr>
          </w:p>
        </w:tc>
        <w:tc>
          <w:tcPr>
            <w:tcW w:w="7290" w:type="dxa"/>
          </w:tcPr>
          <w:p w14:paraId="6DE1863E" w14:textId="5B09E03C" w:rsidR="00241C89" w:rsidRPr="004D11B0" w:rsidRDefault="007A37D7" w:rsidP="0034448B">
            <w:pPr>
              <w:rPr>
                <w:rFonts w:ascii="Arial Narrow" w:hAnsi="Arial Narrow"/>
                <w:sz w:val="22"/>
              </w:rPr>
            </w:pPr>
            <w:r w:rsidRPr="007A37D7">
              <w:rPr>
                <w:rFonts w:ascii="Arial Narrow" w:hAnsi="Arial Narrow"/>
                <w:b/>
                <w:bCs/>
                <w:sz w:val="22"/>
              </w:rPr>
              <w:t>Dramatic Play</w:t>
            </w:r>
          </w:p>
        </w:tc>
        <w:tc>
          <w:tcPr>
            <w:tcW w:w="4140" w:type="dxa"/>
          </w:tcPr>
          <w:p w14:paraId="7FE7FC8B" w14:textId="77777777" w:rsidR="00241C89" w:rsidRPr="007F572E" w:rsidRDefault="00241C89" w:rsidP="0034448B">
            <w:pPr>
              <w:ind w:left="256"/>
              <w:rPr>
                <w:rFonts w:ascii="Arial Narrow" w:hAnsi="Arial Narrow"/>
                <w:sz w:val="22"/>
              </w:rPr>
            </w:pPr>
          </w:p>
        </w:tc>
      </w:tr>
      <w:tr w:rsidR="00241C89" w14:paraId="6F3413E6" w14:textId="77777777" w:rsidTr="005E7F44">
        <w:trPr>
          <w:trHeight w:val="512"/>
        </w:trPr>
        <w:tc>
          <w:tcPr>
            <w:tcW w:w="1687" w:type="dxa"/>
          </w:tcPr>
          <w:p w14:paraId="5F1A5BB8" w14:textId="113D85BA" w:rsidR="000D4D26" w:rsidRDefault="007A37D7" w:rsidP="00241C89">
            <w:pPr>
              <w:rPr>
                <w:rFonts w:ascii="Arial Narrow" w:hAnsi="Arial Narrow"/>
                <w:sz w:val="22"/>
              </w:rPr>
            </w:pPr>
            <w:r>
              <w:rPr>
                <w:rFonts w:ascii="Arial Narrow" w:hAnsi="Arial Narrow"/>
                <w:sz w:val="22"/>
              </w:rPr>
              <w:t>8:43-8:45 a.m.</w:t>
            </w:r>
          </w:p>
          <w:p w14:paraId="326B0127" w14:textId="1DDA7B67" w:rsidR="007A37D7" w:rsidRDefault="007A37D7" w:rsidP="00241C89">
            <w:pPr>
              <w:rPr>
                <w:rFonts w:ascii="Arial Narrow" w:hAnsi="Arial Narrow"/>
                <w:sz w:val="22"/>
              </w:rPr>
            </w:pPr>
            <w:r>
              <w:rPr>
                <w:rFonts w:ascii="Arial Narrow" w:hAnsi="Arial Narrow"/>
                <w:sz w:val="22"/>
              </w:rPr>
              <w:t>Slide 4</w:t>
            </w:r>
          </w:p>
        </w:tc>
        <w:tc>
          <w:tcPr>
            <w:tcW w:w="923" w:type="dxa"/>
          </w:tcPr>
          <w:p w14:paraId="4E18153A" w14:textId="77777777" w:rsidR="00241C89" w:rsidRDefault="00241C89">
            <w:pPr>
              <w:rPr>
                <w:rFonts w:ascii="Arial Narrow" w:hAnsi="Arial Narrow"/>
                <w:sz w:val="22"/>
              </w:rPr>
            </w:pPr>
          </w:p>
        </w:tc>
        <w:tc>
          <w:tcPr>
            <w:tcW w:w="7290" w:type="dxa"/>
          </w:tcPr>
          <w:p w14:paraId="0CF33DAC" w14:textId="2F009692" w:rsidR="00241C89" w:rsidRDefault="007A37D7" w:rsidP="00C3007B">
            <w:pPr>
              <w:pStyle w:val="Title"/>
              <w:jc w:val="left"/>
              <w:rPr>
                <w:rFonts w:ascii="Arial Narrow" w:hAnsi="Arial Narrow"/>
                <w:b/>
                <w:sz w:val="22"/>
              </w:rPr>
            </w:pPr>
            <w:r w:rsidRPr="007A37D7">
              <w:rPr>
                <w:rFonts w:ascii="Arial Narrow" w:hAnsi="Arial Narrow"/>
                <w:b/>
                <w:bCs/>
                <w:sz w:val="22"/>
              </w:rPr>
              <w:t>Key Guiding Principles</w:t>
            </w:r>
          </w:p>
        </w:tc>
        <w:tc>
          <w:tcPr>
            <w:tcW w:w="4140" w:type="dxa"/>
          </w:tcPr>
          <w:p w14:paraId="6A919CAA" w14:textId="77777777" w:rsidR="00241C89" w:rsidRPr="008E385A" w:rsidRDefault="00241C89" w:rsidP="00C3007B">
            <w:pPr>
              <w:pStyle w:val="Title"/>
              <w:jc w:val="left"/>
              <w:rPr>
                <w:rFonts w:ascii="Arial Narrow" w:hAnsi="Arial Narrow"/>
                <w:sz w:val="22"/>
                <w:szCs w:val="22"/>
              </w:rPr>
            </w:pPr>
          </w:p>
        </w:tc>
      </w:tr>
      <w:tr w:rsidR="00241C89" w14:paraId="3ABF1593" w14:textId="77777777" w:rsidTr="005E7F44">
        <w:trPr>
          <w:trHeight w:val="620"/>
        </w:trPr>
        <w:tc>
          <w:tcPr>
            <w:tcW w:w="1687" w:type="dxa"/>
          </w:tcPr>
          <w:p w14:paraId="28F81223" w14:textId="4FDC8538" w:rsidR="00802BF1" w:rsidRDefault="007A37D7" w:rsidP="00241C89">
            <w:pPr>
              <w:rPr>
                <w:rFonts w:ascii="Arial Narrow" w:hAnsi="Arial Narrow"/>
                <w:sz w:val="22"/>
              </w:rPr>
            </w:pPr>
            <w:r>
              <w:rPr>
                <w:rFonts w:ascii="Arial Narrow" w:hAnsi="Arial Narrow"/>
                <w:sz w:val="22"/>
              </w:rPr>
              <w:t>8:45-</w:t>
            </w:r>
            <w:r w:rsidR="003411A8">
              <w:rPr>
                <w:rFonts w:ascii="Arial Narrow" w:hAnsi="Arial Narrow"/>
                <w:sz w:val="22"/>
              </w:rPr>
              <w:t>8:55 a.m.</w:t>
            </w:r>
          </w:p>
          <w:p w14:paraId="3BEC5F35" w14:textId="59EF95E3" w:rsidR="003411A8" w:rsidRDefault="003411A8" w:rsidP="00241C89">
            <w:pPr>
              <w:rPr>
                <w:rFonts w:ascii="Arial Narrow" w:hAnsi="Arial Narrow"/>
                <w:sz w:val="22"/>
              </w:rPr>
            </w:pPr>
            <w:r>
              <w:rPr>
                <w:rFonts w:ascii="Arial Narrow" w:hAnsi="Arial Narrow"/>
                <w:sz w:val="22"/>
              </w:rPr>
              <w:t xml:space="preserve">Slide 5 </w:t>
            </w:r>
          </w:p>
        </w:tc>
        <w:tc>
          <w:tcPr>
            <w:tcW w:w="923" w:type="dxa"/>
          </w:tcPr>
          <w:p w14:paraId="760D4972" w14:textId="77777777" w:rsidR="00241C89" w:rsidRDefault="00241C89" w:rsidP="00241C89">
            <w:pPr>
              <w:rPr>
                <w:rFonts w:ascii="Arial Narrow" w:hAnsi="Arial Narrow"/>
                <w:sz w:val="22"/>
              </w:rPr>
            </w:pPr>
          </w:p>
        </w:tc>
        <w:tc>
          <w:tcPr>
            <w:tcW w:w="7290" w:type="dxa"/>
          </w:tcPr>
          <w:p w14:paraId="4705A371" w14:textId="77777777" w:rsidR="007A37D7" w:rsidRDefault="007A37D7" w:rsidP="007A37D7">
            <w:pPr>
              <w:rPr>
                <w:rFonts w:ascii="Arial Narrow" w:hAnsi="Arial Narrow"/>
                <w:b/>
                <w:bCs/>
                <w:sz w:val="22"/>
              </w:rPr>
            </w:pPr>
            <w:r w:rsidRPr="007A37D7">
              <w:rPr>
                <w:rFonts w:ascii="Arial Narrow" w:hAnsi="Arial Narrow"/>
                <w:b/>
                <w:bCs/>
                <w:sz w:val="22"/>
              </w:rPr>
              <w:t>Activity 1: Guiding Principles Tell a Story  </w:t>
            </w:r>
          </w:p>
          <w:p w14:paraId="1D1425BA" w14:textId="77777777" w:rsidR="003411A8" w:rsidRPr="007A37D7" w:rsidRDefault="003411A8" w:rsidP="007A37D7">
            <w:pPr>
              <w:rPr>
                <w:rFonts w:ascii="Arial Narrow" w:hAnsi="Arial Narrow"/>
                <w:b/>
                <w:sz w:val="22"/>
              </w:rPr>
            </w:pPr>
          </w:p>
          <w:p w14:paraId="1DAC6B56" w14:textId="77777777" w:rsidR="003411A8" w:rsidRPr="003411A8" w:rsidRDefault="003411A8" w:rsidP="003411A8">
            <w:pPr>
              <w:rPr>
                <w:rFonts w:ascii="Arial Narrow" w:hAnsi="Arial Narrow"/>
                <w:b/>
                <w:sz w:val="22"/>
              </w:rPr>
            </w:pPr>
            <w:r w:rsidRPr="003411A8">
              <w:rPr>
                <w:rFonts w:ascii="Arial Narrow" w:hAnsi="Arial Narrow"/>
                <w:b/>
                <w:bCs/>
                <w:sz w:val="22"/>
              </w:rPr>
              <w:t xml:space="preserve">OUTCOME: </w:t>
            </w:r>
          </w:p>
          <w:p w14:paraId="7A9E926A" w14:textId="77777777" w:rsidR="003411A8" w:rsidRPr="003411A8" w:rsidRDefault="003411A8" w:rsidP="003411A8">
            <w:pPr>
              <w:rPr>
                <w:rFonts w:ascii="Arial Narrow" w:hAnsi="Arial Narrow"/>
                <w:sz w:val="22"/>
              </w:rPr>
            </w:pPr>
            <w:r w:rsidRPr="003411A8">
              <w:rPr>
                <w:rFonts w:ascii="Arial Narrow" w:hAnsi="Arial Narrow"/>
                <w:sz w:val="22"/>
              </w:rPr>
              <w:t xml:space="preserve">Participants learn guiding principles and participate in a community building activity. </w:t>
            </w:r>
          </w:p>
          <w:p w14:paraId="76C78868" w14:textId="77777777" w:rsidR="00825868" w:rsidRPr="00410177" w:rsidRDefault="00825868" w:rsidP="0020064E">
            <w:pPr>
              <w:rPr>
                <w:rFonts w:ascii="Arial Narrow" w:hAnsi="Arial Narrow"/>
                <w:b/>
                <w:sz w:val="22"/>
              </w:rPr>
            </w:pPr>
          </w:p>
        </w:tc>
        <w:tc>
          <w:tcPr>
            <w:tcW w:w="4140" w:type="dxa"/>
          </w:tcPr>
          <w:p w14:paraId="74498892" w14:textId="77777777" w:rsidR="00080B93" w:rsidRPr="005E7F44" w:rsidRDefault="009B3B7F" w:rsidP="00A56ED8">
            <w:pPr>
              <w:pStyle w:val="ListParagraph"/>
              <w:numPr>
                <w:ilvl w:val="0"/>
                <w:numId w:val="2"/>
              </w:numPr>
              <w:ind w:left="226" w:hanging="180"/>
              <w:rPr>
                <w:rFonts w:ascii="Arial Narrow" w:hAnsi="Arial Narrow"/>
                <w:sz w:val="22"/>
              </w:rPr>
            </w:pPr>
            <w:r w:rsidRPr="005E7F44">
              <w:rPr>
                <w:rFonts w:ascii="Arial Narrow" w:hAnsi="Arial Narrow"/>
                <w:sz w:val="22"/>
              </w:rPr>
              <w:t>Preschool Curriculum Framework (PCF), Vol. 2, pp. 42-45</w:t>
            </w:r>
          </w:p>
          <w:p w14:paraId="44093F6D" w14:textId="77777777" w:rsidR="00080B93" w:rsidRPr="005E7F44" w:rsidRDefault="009B3B7F" w:rsidP="00A56ED8">
            <w:pPr>
              <w:pStyle w:val="ListParagraph"/>
              <w:numPr>
                <w:ilvl w:val="0"/>
                <w:numId w:val="2"/>
              </w:numPr>
              <w:ind w:left="226" w:hanging="180"/>
              <w:rPr>
                <w:rFonts w:ascii="Arial Narrow" w:hAnsi="Arial Narrow"/>
                <w:sz w:val="22"/>
              </w:rPr>
            </w:pPr>
            <w:r w:rsidRPr="005E7F44">
              <w:rPr>
                <w:rFonts w:ascii="Arial Narrow" w:hAnsi="Arial Narrow"/>
                <w:sz w:val="22"/>
              </w:rPr>
              <w:t xml:space="preserve">Drama story sticks (guiding principles written on popsicle sticks) </w:t>
            </w:r>
          </w:p>
          <w:p w14:paraId="5FC8F07F" w14:textId="0DC376E3" w:rsidR="004F7EFC" w:rsidRPr="005E7F44" w:rsidRDefault="009B3B7F" w:rsidP="00A56ED8">
            <w:pPr>
              <w:pStyle w:val="ListParagraph"/>
              <w:numPr>
                <w:ilvl w:val="0"/>
                <w:numId w:val="2"/>
              </w:numPr>
              <w:ind w:left="226" w:hanging="180"/>
              <w:rPr>
                <w:rFonts w:ascii="Arial Narrow" w:hAnsi="Arial Narrow"/>
                <w:sz w:val="22"/>
              </w:rPr>
            </w:pPr>
            <w:r w:rsidRPr="005E7F44">
              <w:rPr>
                <w:rFonts w:ascii="Arial Narrow" w:hAnsi="Arial Narrow"/>
                <w:sz w:val="22"/>
              </w:rPr>
              <w:t xml:space="preserve">Handout 1: Guiding Principles </w:t>
            </w:r>
          </w:p>
        </w:tc>
      </w:tr>
      <w:tr w:rsidR="00241C89" w14:paraId="568BBCF5" w14:textId="77777777" w:rsidTr="005E7F44">
        <w:trPr>
          <w:trHeight w:val="548"/>
        </w:trPr>
        <w:tc>
          <w:tcPr>
            <w:tcW w:w="1687" w:type="dxa"/>
          </w:tcPr>
          <w:p w14:paraId="0177CC13" w14:textId="57B41BCF" w:rsidR="004F7EFC" w:rsidRDefault="003411A8" w:rsidP="00241C89">
            <w:pPr>
              <w:rPr>
                <w:rFonts w:ascii="Arial Narrow" w:hAnsi="Arial Narrow"/>
                <w:sz w:val="22"/>
              </w:rPr>
            </w:pPr>
            <w:r>
              <w:rPr>
                <w:rFonts w:ascii="Arial Narrow" w:hAnsi="Arial Narrow"/>
                <w:sz w:val="22"/>
              </w:rPr>
              <w:t>8:55-9:30 a.m.</w:t>
            </w:r>
          </w:p>
          <w:p w14:paraId="4FAB6F49" w14:textId="083AED73" w:rsidR="003411A8" w:rsidRDefault="003411A8" w:rsidP="00241C89">
            <w:pPr>
              <w:rPr>
                <w:rFonts w:ascii="Arial Narrow" w:hAnsi="Arial Narrow"/>
                <w:sz w:val="22"/>
              </w:rPr>
            </w:pPr>
            <w:r>
              <w:rPr>
                <w:rFonts w:ascii="Arial Narrow" w:hAnsi="Arial Narrow"/>
                <w:sz w:val="22"/>
              </w:rPr>
              <w:t>Slides 6-20</w:t>
            </w:r>
          </w:p>
        </w:tc>
        <w:tc>
          <w:tcPr>
            <w:tcW w:w="923" w:type="dxa"/>
          </w:tcPr>
          <w:p w14:paraId="7ED916E9" w14:textId="77777777" w:rsidR="00241C89" w:rsidRDefault="00241C89">
            <w:pPr>
              <w:rPr>
                <w:rFonts w:ascii="Arial Narrow" w:hAnsi="Arial Narrow"/>
                <w:sz w:val="22"/>
              </w:rPr>
            </w:pPr>
          </w:p>
        </w:tc>
        <w:tc>
          <w:tcPr>
            <w:tcW w:w="7290" w:type="dxa"/>
          </w:tcPr>
          <w:p w14:paraId="6950EF37" w14:textId="051BBB4B" w:rsidR="00825868" w:rsidRPr="00A63D95" w:rsidRDefault="003411A8" w:rsidP="00961097">
            <w:pPr>
              <w:rPr>
                <w:rFonts w:ascii="Arial Narrow" w:hAnsi="Arial Narrow"/>
                <w:b/>
                <w:bCs/>
                <w:sz w:val="22"/>
              </w:rPr>
            </w:pPr>
            <w:r w:rsidRPr="003411A8">
              <w:rPr>
                <w:rFonts w:ascii="Arial Narrow" w:hAnsi="Arial Narrow"/>
                <w:b/>
                <w:bCs/>
                <w:sz w:val="22"/>
              </w:rPr>
              <w:t>CDE Publications and Resources that Support TK Implementation</w:t>
            </w:r>
          </w:p>
        </w:tc>
        <w:tc>
          <w:tcPr>
            <w:tcW w:w="4140" w:type="dxa"/>
          </w:tcPr>
          <w:p w14:paraId="338571D3" w14:textId="77777777" w:rsidR="00241C89" w:rsidRPr="003411A8" w:rsidRDefault="003411A8" w:rsidP="00A56ED8">
            <w:pPr>
              <w:pStyle w:val="ListParagraph"/>
              <w:numPr>
                <w:ilvl w:val="0"/>
                <w:numId w:val="2"/>
              </w:numPr>
              <w:ind w:left="226" w:hanging="180"/>
              <w:rPr>
                <w:rFonts w:ascii="Arial Narrow" w:hAnsi="Arial Narrow"/>
                <w:sz w:val="22"/>
              </w:rPr>
            </w:pPr>
            <w:r w:rsidRPr="003411A8">
              <w:rPr>
                <w:rFonts w:ascii="Arial Narrow" w:hAnsi="Arial Narrow"/>
                <w:sz w:val="22"/>
              </w:rPr>
              <w:t>Handout 2: Foundations Map</w:t>
            </w:r>
          </w:p>
          <w:p w14:paraId="60F5F382" w14:textId="7EDA2C34" w:rsidR="003411A8" w:rsidRPr="003411A8" w:rsidRDefault="003411A8" w:rsidP="00A56ED8">
            <w:pPr>
              <w:pStyle w:val="ListParagraph"/>
              <w:numPr>
                <w:ilvl w:val="0"/>
                <w:numId w:val="2"/>
              </w:numPr>
              <w:ind w:left="226" w:hanging="180"/>
              <w:rPr>
                <w:rFonts w:ascii="Arial Narrow" w:hAnsi="Arial Narrow"/>
                <w:sz w:val="22"/>
              </w:rPr>
            </w:pPr>
            <w:r w:rsidRPr="003411A8">
              <w:rPr>
                <w:rFonts w:ascii="Arial Narrow" w:hAnsi="Arial Narrow"/>
                <w:sz w:val="22"/>
              </w:rPr>
              <w:t>Handout 2b: Alignment Document</w:t>
            </w:r>
          </w:p>
        </w:tc>
      </w:tr>
      <w:tr w:rsidR="00241C89" w14:paraId="0F22A8AC" w14:textId="77777777" w:rsidTr="005E7F44">
        <w:trPr>
          <w:trHeight w:val="530"/>
        </w:trPr>
        <w:tc>
          <w:tcPr>
            <w:tcW w:w="1687" w:type="dxa"/>
          </w:tcPr>
          <w:p w14:paraId="67E0919E" w14:textId="3B26BB4F" w:rsidR="00377B6B" w:rsidRDefault="003411A8" w:rsidP="00241C89">
            <w:pPr>
              <w:rPr>
                <w:rFonts w:ascii="Arial Narrow" w:hAnsi="Arial Narrow"/>
                <w:sz w:val="22"/>
              </w:rPr>
            </w:pPr>
            <w:r>
              <w:rPr>
                <w:rFonts w:ascii="Arial Narrow" w:hAnsi="Arial Narrow"/>
                <w:sz w:val="22"/>
              </w:rPr>
              <w:t xml:space="preserve">9:30-9:35 a.m. </w:t>
            </w:r>
          </w:p>
          <w:p w14:paraId="49DCF113" w14:textId="6D9E5000" w:rsidR="003411A8" w:rsidRDefault="003411A8" w:rsidP="00241C89">
            <w:pPr>
              <w:rPr>
                <w:rFonts w:ascii="Arial Narrow" w:hAnsi="Arial Narrow"/>
                <w:sz w:val="22"/>
              </w:rPr>
            </w:pPr>
            <w:r>
              <w:rPr>
                <w:rFonts w:ascii="Arial Narrow" w:hAnsi="Arial Narrow"/>
                <w:sz w:val="22"/>
              </w:rPr>
              <w:t>Slide 21</w:t>
            </w:r>
          </w:p>
        </w:tc>
        <w:tc>
          <w:tcPr>
            <w:tcW w:w="923" w:type="dxa"/>
          </w:tcPr>
          <w:p w14:paraId="3C193939" w14:textId="77777777" w:rsidR="00241C89" w:rsidRDefault="00241C89">
            <w:pPr>
              <w:rPr>
                <w:rFonts w:ascii="Arial Narrow" w:hAnsi="Arial Narrow"/>
                <w:sz w:val="22"/>
              </w:rPr>
            </w:pPr>
          </w:p>
        </w:tc>
        <w:tc>
          <w:tcPr>
            <w:tcW w:w="7290" w:type="dxa"/>
          </w:tcPr>
          <w:p w14:paraId="2EB518F3" w14:textId="50FAB9E6" w:rsidR="00825868" w:rsidRPr="0093486B" w:rsidRDefault="003411A8" w:rsidP="00C3007B">
            <w:pPr>
              <w:rPr>
                <w:rFonts w:ascii="Arial Narrow" w:hAnsi="Arial Narrow"/>
                <w:b/>
                <w:bCs/>
                <w:sz w:val="22"/>
              </w:rPr>
            </w:pPr>
            <w:r w:rsidRPr="003411A8">
              <w:rPr>
                <w:rFonts w:ascii="Arial Narrow" w:hAnsi="Arial Narrow"/>
                <w:b/>
                <w:bCs/>
                <w:sz w:val="22"/>
              </w:rPr>
              <w:t>Partner with Families</w:t>
            </w:r>
          </w:p>
        </w:tc>
        <w:tc>
          <w:tcPr>
            <w:tcW w:w="4140" w:type="dxa"/>
          </w:tcPr>
          <w:p w14:paraId="748AE290" w14:textId="77777777" w:rsidR="002B006F" w:rsidRPr="00B05624" w:rsidRDefault="002B006F" w:rsidP="00BB097D">
            <w:pPr>
              <w:rPr>
                <w:rFonts w:ascii="Arial Narrow" w:hAnsi="Arial Narrow"/>
                <w:sz w:val="22"/>
              </w:rPr>
            </w:pPr>
          </w:p>
        </w:tc>
      </w:tr>
      <w:tr w:rsidR="00241C89" w14:paraId="71D100E0" w14:textId="77777777" w:rsidTr="005E7F44">
        <w:trPr>
          <w:trHeight w:val="620"/>
        </w:trPr>
        <w:tc>
          <w:tcPr>
            <w:tcW w:w="1687" w:type="dxa"/>
          </w:tcPr>
          <w:p w14:paraId="7AB6BB9C" w14:textId="4F484A8E" w:rsidR="005B79DB" w:rsidRDefault="00903A1E" w:rsidP="00241C89">
            <w:pPr>
              <w:rPr>
                <w:rFonts w:ascii="Arial Narrow" w:hAnsi="Arial Narrow"/>
                <w:sz w:val="22"/>
              </w:rPr>
            </w:pPr>
            <w:r>
              <w:rPr>
                <w:rFonts w:ascii="Arial Narrow" w:hAnsi="Arial Narrow"/>
                <w:sz w:val="22"/>
              </w:rPr>
              <w:t>9:35-9:40 a.m.</w:t>
            </w:r>
          </w:p>
          <w:p w14:paraId="3FAD99CA" w14:textId="2360FF3B" w:rsidR="00903A1E" w:rsidRDefault="00903A1E" w:rsidP="00241C89">
            <w:pPr>
              <w:rPr>
                <w:rFonts w:ascii="Arial Narrow" w:hAnsi="Arial Narrow"/>
                <w:sz w:val="22"/>
              </w:rPr>
            </w:pPr>
            <w:r>
              <w:rPr>
                <w:rFonts w:ascii="Arial Narrow" w:hAnsi="Arial Narrow"/>
                <w:sz w:val="22"/>
              </w:rPr>
              <w:t>Slide 22</w:t>
            </w:r>
          </w:p>
        </w:tc>
        <w:tc>
          <w:tcPr>
            <w:tcW w:w="923" w:type="dxa"/>
          </w:tcPr>
          <w:p w14:paraId="01F1A2EB" w14:textId="77777777" w:rsidR="00241C89" w:rsidRDefault="00241C89">
            <w:pPr>
              <w:rPr>
                <w:rFonts w:ascii="Arial Narrow" w:hAnsi="Arial Narrow"/>
                <w:sz w:val="22"/>
              </w:rPr>
            </w:pPr>
          </w:p>
        </w:tc>
        <w:tc>
          <w:tcPr>
            <w:tcW w:w="7290" w:type="dxa"/>
          </w:tcPr>
          <w:p w14:paraId="2E03BE41" w14:textId="1CDABE21" w:rsidR="00B0777D" w:rsidRPr="00B0777D" w:rsidRDefault="00903A1E" w:rsidP="00A656FA">
            <w:pPr>
              <w:rPr>
                <w:rFonts w:ascii="Arial Narrow" w:hAnsi="Arial Narrow"/>
                <w:sz w:val="22"/>
                <w:szCs w:val="22"/>
              </w:rPr>
            </w:pPr>
            <w:r w:rsidRPr="00903A1E">
              <w:rPr>
                <w:rFonts w:ascii="Arial Narrow" w:hAnsi="Arial Narrow"/>
                <w:b/>
                <w:bCs/>
                <w:sz w:val="22"/>
                <w:szCs w:val="22"/>
              </w:rPr>
              <w:t>Drama Engages the Whole Child</w:t>
            </w:r>
          </w:p>
        </w:tc>
        <w:tc>
          <w:tcPr>
            <w:tcW w:w="4140" w:type="dxa"/>
          </w:tcPr>
          <w:p w14:paraId="60A695E3" w14:textId="77777777" w:rsidR="00241C89" w:rsidRPr="008E385A" w:rsidRDefault="00241C89" w:rsidP="00BB097D">
            <w:pPr>
              <w:rPr>
                <w:rFonts w:ascii="Arial Narrow" w:hAnsi="Arial Narrow"/>
                <w:sz w:val="22"/>
              </w:rPr>
            </w:pPr>
          </w:p>
        </w:tc>
      </w:tr>
      <w:tr w:rsidR="008E385A" w14:paraId="6E4FCF57" w14:textId="77777777" w:rsidTr="005E7F44">
        <w:trPr>
          <w:trHeight w:val="458"/>
        </w:trPr>
        <w:tc>
          <w:tcPr>
            <w:tcW w:w="1687" w:type="dxa"/>
          </w:tcPr>
          <w:p w14:paraId="636F3FE2" w14:textId="3DF29EEA" w:rsidR="005B79DB" w:rsidRDefault="00903A1E" w:rsidP="008E385A">
            <w:pPr>
              <w:rPr>
                <w:rFonts w:ascii="Arial Narrow" w:hAnsi="Arial Narrow"/>
                <w:sz w:val="22"/>
              </w:rPr>
            </w:pPr>
            <w:r>
              <w:rPr>
                <w:rFonts w:ascii="Arial Narrow" w:hAnsi="Arial Narrow"/>
                <w:sz w:val="22"/>
              </w:rPr>
              <w:t>9:40-9:45 a.m.</w:t>
            </w:r>
          </w:p>
          <w:p w14:paraId="7A1B824A" w14:textId="1FC73A5F" w:rsidR="00903A1E" w:rsidRDefault="00903A1E" w:rsidP="008E385A">
            <w:pPr>
              <w:rPr>
                <w:rFonts w:ascii="Arial Narrow" w:hAnsi="Arial Narrow"/>
                <w:sz w:val="22"/>
              </w:rPr>
            </w:pPr>
            <w:r>
              <w:rPr>
                <w:rFonts w:ascii="Arial Narrow" w:hAnsi="Arial Narrow"/>
                <w:sz w:val="22"/>
              </w:rPr>
              <w:t>Slide 23</w:t>
            </w:r>
          </w:p>
        </w:tc>
        <w:tc>
          <w:tcPr>
            <w:tcW w:w="923" w:type="dxa"/>
          </w:tcPr>
          <w:p w14:paraId="0C6246E6" w14:textId="77777777" w:rsidR="008E385A" w:rsidRDefault="008E385A" w:rsidP="008E385A">
            <w:pPr>
              <w:rPr>
                <w:rFonts w:ascii="Arial Narrow" w:hAnsi="Arial Narrow"/>
                <w:sz w:val="22"/>
              </w:rPr>
            </w:pPr>
          </w:p>
        </w:tc>
        <w:tc>
          <w:tcPr>
            <w:tcW w:w="7290" w:type="dxa"/>
          </w:tcPr>
          <w:p w14:paraId="31469C54" w14:textId="75117313" w:rsidR="008E385A" w:rsidRPr="008E385A" w:rsidRDefault="00903A1E" w:rsidP="008E385A">
            <w:pPr>
              <w:pStyle w:val="Title"/>
              <w:jc w:val="left"/>
              <w:rPr>
                <w:rFonts w:ascii="Arial Narrow" w:eastAsia="Times New Roman" w:hAnsi="Arial Narrow"/>
                <w:color w:val="000000"/>
                <w:sz w:val="22"/>
                <w:szCs w:val="22"/>
              </w:rPr>
            </w:pPr>
            <w:r w:rsidRPr="00903A1E">
              <w:rPr>
                <w:rFonts w:ascii="Arial Narrow" w:eastAsia="Times New Roman" w:hAnsi="Arial Narrow"/>
                <w:b/>
                <w:bCs/>
                <w:color w:val="000000"/>
                <w:sz w:val="22"/>
                <w:szCs w:val="22"/>
              </w:rPr>
              <w:t>Universal Design for Learning</w:t>
            </w:r>
          </w:p>
        </w:tc>
        <w:tc>
          <w:tcPr>
            <w:tcW w:w="4140" w:type="dxa"/>
          </w:tcPr>
          <w:p w14:paraId="7CE813E2" w14:textId="77777777" w:rsidR="008E385A" w:rsidRPr="00B05624" w:rsidRDefault="008E385A" w:rsidP="00BB097D">
            <w:pPr>
              <w:pStyle w:val="Title"/>
              <w:ind w:left="140"/>
              <w:jc w:val="left"/>
              <w:rPr>
                <w:rFonts w:ascii="Arial Narrow" w:hAnsi="Arial Narrow"/>
                <w:sz w:val="22"/>
                <w:szCs w:val="22"/>
              </w:rPr>
            </w:pPr>
          </w:p>
        </w:tc>
      </w:tr>
      <w:tr w:rsidR="008E385A" w14:paraId="6A931340" w14:textId="77777777" w:rsidTr="005E7F44">
        <w:trPr>
          <w:trHeight w:val="620"/>
        </w:trPr>
        <w:tc>
          <w:tcPr>
            <w:tcW w:w="1687" w:type="dxa"/>
          </w:tcPr>
          <w:p w14:paraId="45A78552" w14:textId="46B277DA" w:rsidR="00F05651" w:rsidRDefault="00235384" w:rsidP="008E385A">
            <w:pPr>
              <w:rPr>
                <w:rFonts w:ascii="Arial Narrow" w:hAnsi="Arial Narrow"/>
                <w:sz w:val="22"/>
              </w:rPr>
            </w:pPr>
            <w:r>
              <w:rPr>
                <w:rFonts w:ascii="Arial Narrow" w:hAnsi="Arial Narrow"/>
                <w:sz w:val="22"/>
              </w:rPr>
              <w:t>9:45-9:50 a.m.</w:t>
            </w:r>
          </w:p>
          <w:p w14:paraId="06D241C2" w14:textId="3E967A02" w:rsidR="00235384" w:rsidRDefault="00235384" w:rsidP="008E385A">
            <w:pPr>
              <w:rPr>
                <w:rFonts w:ascii="Arial Narrow" w:hAnsi="Arial Narrow"/>
                <w:sz w:val="22"/>
              </w:rPr>
            </w:pPr>
            <w:r>
              <w:rPr>
                <w:rFonts w:ascii="Arial Narrow" w:hAnsi="Arial Narrow"/>
                <w:sz w:val="22"/>
              </w:rPr>
              <w:t>Slide 24</w:t>
            </w:r>
          </w:p>
        </w:tc>
        <w:tc>
          <w:tcPr>
            <w:tcW w:w="923" w:type="dxa"/>
          </w:tcPr>
          <w:p w14:paraId="4B315A69" w14:textId="77777777" w:rsidR="008E385A" w:rsidRDefault="008E385A" w:rsidP="008E385A">
            <w:pPr>
              <w:rPr>
                <w:rFonts w:ascii="Arial Narrow" w:hAnsi="Arial Narrow"/>
                <w:sz w:val="22"/>
              </w:rPr>
            </w:pPr>
          </w:p>
        </w:tc>
        <w:tc>
          <w:tcPr>
            <w:tcW w:w="7290" w:type="dxa"/>
          </w:tcPr>
          <w:p w14:paraId="3F664B0E" w14:textId="5EF594A2" w:rsidR="008E385A" w:rsidRPr="000B5A63" w:rsidRDefault="00235384" w:rsidP="008E385A">
            <w:pPr>
              <w:rPr>
                <w:rFonts w:ascii="Arial Narrow" w:hAnsi="Arial Narrow"/>
                <w:b/>
                <w:bCs/>
                <w:sz w:val="22"/>
              </w:rPr>
            </w:pPr>
            <w:r w:rsidRPr="00235384">
              <w:rPr>
                <w:rFonts w:ascii="Arial Narrow" w:hAnsi="Arial Narrow"/>
                <w:b/>
                <w:bCs/>
                <w:sz w:val="22"/>
              </w:rPr>
              <w:t>Dramatic Play</w:t>
            </w:r>
          </w:p>
        </w:tc>
        <w:tc>
          <w:tcPr>
            <w:tcW w:w="4140" w:type="dxa"/>
          </w:tcPr>
          <w:p w14:paraId="525A3AEA" w14:textId="77777777" w:rsidR="008E385A" w:rsidRDefault="008E385A" w:rsidP="00BB097D">
            <w:pPr>
              <w:rPr>
                <w:rFonts w:ascii="Arial Narrow" w:hAnsi="Arial Narrow"/>
                <w:sz w:val="22"/>
              </w:rPr>
            </w:pPr>
          </w:p>
        </w:tc>
      </w:tr>
      <w:tr w:rsidR="008E385A" w14:paraId="7D0D8AEC" w14:textId="77777777" w:rsidTr="005E7F44">
        <w:trPr>
          <w:trHeight w:val="575"/>
        </w:trPr>
        <w:tc>
          <w:tcPr>
            <w:tcW w:w="1687" w:type="dxa"/>
          </w:tcPr>
          <w:p w14:paraId="3A1A2CBA" w14:textId="1932BBA2" w:rsidR="008504A0" w:rsidRDefault="00235384" w:rsidP="008E385A">
            <w:pPr>
              <w:rPr>
                <w:rFonts w:ascii="Arial Narrow" w:hAnsi="Arial Narrow"/>
                <w:sz w:val="22"/>
              </w:rPr>
            </w:pPr>
            <w:r>
              <w:rPr>
                <w:rFonts w:ascii="Arial Narrow" w:hAnsi="Arial Narrow"/>
                <w:sz w:val="22"/>
              </w:rPr>
              <w:t>9:50-9:55 a.m.</w:t>
            </w:r>
          </w:p>
          <w:p w14:paraId="27565BD6" w14:textId="4A54E415" w:rsidR="00235384" w:rsidRDefault="00235384" w:rsidP="008E385A">
            <w:pPr>
              <w:rPr>
                <w:rFonts w:ascii="Arial Narrow" w:hAnsi="Arial Narrow"/>
                <w:sz w:val="22"/>
              </w:rPr>
            </w:pPr>
            <w:r>
              <w:rPr>
                <w:rFonts w:ascii="Arial Narrow" w:hAnsi="Arial Narrow"/>
                <w:sz w:val="22"/>
              </w:rPr>
              <w:t>Slides 25-26</w:t>
            </w:r>
          </w:p>
        </w:tc>
        <w:tc>
          <w:tcPr>
            <w:tcW w:w="923" w:type="dxa"/>
          </w:tcPr>
          <w:p w14:paraId="370DF590" w14:textId="77777777" w:rsidR="008E385A" w:rsidRDefault="008E385A" w:rsidP="008E385A">
            <w:pPr>
              <w:rPr>
                <w:rFonts w:ascii="Arial Narrow" w:hAnsi="Arial Narrow"/>
                <w:sz w:val="22"/>
              </w:rPr>
            </w:pPr>
          </w:p>
        </w:tc>
        <w:tc>
          <w:tcPr>
            <w:tcW w:w="7290" w:type="dxa"/>
          </w:tcPr>
          <w:p w14:paraId="2D926078" w14:textId="72F709F5" w:rsidR="008E385A" w:rsidRPr="009B6427" w:rsidRDefault="00235384" w:rsidP="008E385A">
            <w:pPr>
              <w:rPr>
                <w:rFonts w:ascii="Arial Narrow" w:hAnsi="Arial Narrow"/>
                <w:b/>
                <w:bCs/>
                <w:sz w:val="22"/>
              </w:rPr>
            </w:pPr>
            <w:r w:rsidRPr="00235384">
              <w:rPr>
                <w:rFonts w:ascii="Arial Narrow" w:hAnsi="Arial Narrow"/>
                <w:b/>
                <w:bCs/>
                <w:sz w:val="22"/>
              </w:rPr>
              <w:t>The Language Literacy Connection</w:t>
            </w:r>
          </w:p>
        </w:tc>
        <w:tc>
          <w:tcPr>
            <w:tcW w:w="4140" w:type="dxa"/>
          </w:tcPr>
          <w:p w14:paraId="638B9630" w14:textId="77777777" w:rsidR="008E385A" w:rsidRPr="00B05624" w:rsidRDefault="008E385A" w:rsidP="00BB097D">
            <w:pPr>
              <w:tabs>
                <w:tab w:val="left" w:pos="1490"/>
              </w:tabs>
              <w:ind w:left="140"/>
              <w:rPr>
                <w:rFonts w:ascii="Arial Narrow" w:hAnsi="Arial Narrow"/>
                <w:sz w:val="22"/>
              </w:rPr>
            </w:pPr>
          </w:p>
        </w:tc>
      </w:tr>
      <w:tr w:rsidR="008E385A" w14:paraId="21BFEFAE" w14:textId="77777777" w:rsidTr="005E7F44">
        <w:trPr>
          <w:trHeight w:val="1520"/>
        </w:trPr>
        <w:tc>
          <w:tcPr>
            <w:tcW w:w="1687" w:type="dxa"/>
          </w:tcPr>
          <w:p w14:paraId="02988822" w14:textId="51D14CE8" w:rsidR="003C2417" w:rsidRDefault="00235384" w:rsidP="008E385A">
            <w:pPr>
              <w:rPr>
                <w:rFonts w:ascii="Arial Narrow" w:hAnsi="Arial Narrow"/>
                <w:sz w:val="22"/>
              </w:rPr>
            </w:pPr>
            <w:r>
              <w:rPr>
                <w:rFonts w:ascii="Arial Narrow" w:hAnsi="Arial Narrow"/>
                <w:sz w:val="22"/>
              </w:rPr>
              <w:t xml:space="preserve">9:55-10:15 a.m. </w:t>
            </w:r>
          </w:p>
          <w:p w14:paraId="0B9777A0" w14:textId="7FEEDFB9" w:rsidR="00235384" w:rsidRDefault="00235384" w:rsidP="008E385A">
            <w:pPr>
              <w:rPr>
                <w:rFonts w:ascii="Arial Narrow" w:hAnsi="Arial Narrow"/>
                <w:sz w:val="22"/>
              </w:rPr>
            </w:pPr>
            <w:r>
              <w:rPr>
                <w:rFonts w:ascii="Arial Narrow" w:hAnsi="Arial Narrow"/>
                <w:sz w:val="22"/>
              </w:rPr>
              <w:t>Slides 27-28</w:t>
            </w:r>
          </w:p>
        </w:tc>
        <w:tc>
          <w:tcPr>
            <w:tcW w:w="923" w:type="dxa"/>
          </w:tcPr>
          <w:p w14:paraId="4CD4DA37" w14:textId="77777777" w:rsidR="008E385A" w:rsidRDefault="008E385A" w:rsidP="008E385A">
            <w:pPr>
              <w:rPr>
                <w:rFonts w:ascii="Arial Narrow" w:hAnsi="Arial Narrow"/>
                <w:sz w:val="22"/>
              </w:rPr>
            </w:pPr>
          </w:p>
        </w:tc>
        <w:tc>
          <w:tcPr>
            <w:tcW w:w="7290" w:type="dxa"/>
          </w:tcPr>
          <w:p w14:paraId="1D82E649" w14:textId="77777777" w:rsidR="008E385A" w:rsidRDefault="00235384" w:rsidP="008E385A">
            <w:pPr>
              <w:rPr>
                <w:rFonts w:ascii="Arial Narrow" w:hAnsi="Arial Narrow"/>
                <w:b/>
                <w:bCs/>
                <w:sz w:val="22"/>
              </w:rPr>
            </w:pPr>
            <w:r w:rsidRPr="00235384">
              <w:rPr>
                <w:rFonts w:ascii="Arial Narrow" w:hAnsi="Arial Narrow"/>
                <w:b/>
                <w:bCs/>
                <w:sz w:val="22"/>
              </w:rPr>
              <w:t>How to Connect the Story of Drama (PART 1</w:t>
            </w:r>
            <w:r>
              <w:rPr>
                <w:rFonts w:ascii="Arial Narrow" w:hAnsi="Arial Narrow"/>
                <w:b/>
                <w:bCs/>
                <w:sz w:val="22"/>
              </w:rPr>
              <w:t xml:space="preserve"> and 2</w:t>
            </w:r>
            <w:r w:rsidRPr="00235384">
              <w:rPr>
                <w:rFonts w:ascii="Arial Narrow" w:hAnsi="Arial Narrow"/>
                <w:b/>
                <w:bCs/>
                <w:sz w:val="22"/>
              </w:rPr>
              <w:t>)</w:t>
            </w:r>
          </w:p>
          <w:p w14:paraId="5AE79DAB" w14:textId="77777777" w:rsidR="00235384" w:rsidRDefault="00235384" w:rsidP="008E385A">
            <w:pPr>
              <w:rPr>
                <w:rFonts w:ascii="Arial Narrow" w:hAnsi="Arial Narrow"/>
                <w:b/>
                <w:bCs/>
                <w:sz w:val="22"/>
              </w:rPr>
            </w:pPr>
          </w:p>
          <w:p w14:paraId="22C58AAC" w14:textId="6C8155A1" w:rsidR="00235384" w:rsidRDefault="00235384" w:rsidP="008E385A">
            <w:pPr>
              <w:rPr>
                <w:rFonts w:ascii="Arial Narrow" w:hAnsi="Arial Narrow"/>
                <w:bCs/>
                <w:sz w:val="22"/>
              </w:rPr>
            </w:pPr>
            <w:r w:rsidRPr="00235384">
              <w:rPr>
                <w:rFonts w:ascii="Arial Narrow" w:hAnsi="Arial Narrow"/>
                <w:b/>
                <w:bCs/>
                <w:sz w:val="22"/>
              </w:rPr>
              <w:t>Activity 2: Connecting the Story of Drama  </w:t>
            </w:r>
          </w:p>
          <w:p w14:paraId="5E973ABF" w14:textId="77777777" w:rsidR="00235384" w:rsidRPr="00235384" w:rsidRDefault="00235384" w:rsidP="00235384">
            <w:pPr>
              <w:rPr>
                <w:rFonts w:ascii="Arial Narrow" w:hAnsi="Arial Narrow"/>
                <w:bCs/>
                <w:sz w:val="22"/>
              </w:rPr>
            </w:pPr>
            <w:r w:rsidRPr="00235384">
              <w:rPr>
                <w:rFonts w:ascii="Arial Narrow" w:hAnsi="Arial Narrow"/>
                <w:b/>
                <w:bCs/>
                <w:sz w:val="22"/>
              </w:rPr>
              <w:t xml:space="preserve">OUTCOME: </w:t>
            </w:r>
          </w:p>
          <w:p w14:paraId="1CC44673" w14:textId="516BF678" w:rsidR="00235384" w:rsidRPr="004A3CF4" w:rsidRDefault="00235384" w:rsidP="008E385A">
            <w:pPr>
              <w:rPr>
                <w:rFonts w:ascii="Arial Narrow" w:hAnsi="Arial Narrow"/>
                <w:bCs/>
                <w:sz w:val="22"/>
              </w:rPr>
            </w:pPr>
            <w:r w:rsidRPr="00235384">
              <w:rPr>
                <w:rFonts w:ascii="Arial Narrow" w:hAnsi="Arial Narrow"/>
                <w:bCs/>
                <w:sz w:val="22"/>
              </w:rPr>
              <w:t xml:space="preserve">Participants reflect on and connect the reading to the personal teaching style they utilize when using drama to bring stories to life. </w:t>
            </w:r>
          </w:p>
        </w:tc>
        <w:tc>
          <w:tcPr>
            <w:tcW w:w="4140" w:type="dxa"/>
          </w:tcPr>
          <w:p w14:paraId="1DDC6582" w14:textId="77777777" w:rsidR="00080B93" w:rsidRPr="005E7F44" w:rsidRDefault="009B3B7F" w:rsidP="00A56ED8">
            <w:pPr>
              <w:pStyle w:val="ListParagraph"/>
              <w:numPr>
                <w:ilvl w:val="0"/>
                <w:numId w:val="6"/>
              </w:numPr>
              <w:ind w:left="226" w:hanging="226"/>
              <w:rPr>
                <w:rFonts w:ascii="Arial Narrow" w:hAnsi="Arial Narrow"/>
                <w:sz w:val="22"/>
              </w:rPr>
            </w:pPr>
            <w:r w:rsidRPr="005E7F44">
              <w:rPr>
                <w:rFonts w:ascii="Arial Narrow" w:hAnsi="Arial Narrow"/>
                <w:sz w:val="22"/>
              </w:rPr>
              <w:t>Preschool Curriculum Framework (PCF), Vol. 2, pp. 88-89</w:t>
            </w:r>
          </w:p>
          <w:p w14:paraId="2B2EEC5E" w14:textId="77777777" w:rsidR="00080B93" w:rsidRPr="005E7F44" w:rsidRDefault="009B3B7F" w:rsidP="00A56ED8">
            <w:pPr>
              <w:pStyle w:val="ListParagraph"/>
              <w:numPr>
                <w:ilvl w:val="0"/>
                <w:numId w:val="6"/>
              </w:numPr>
              <w:ind w:left="226" w:hanging="226"/>
              <w:rPr>
                <w:rFonts w:ascii="Arial Narrow" w:hAnsi="Arial Narrow"/>
                <w:sz w:val="22"/>
              </w:rPr>
            </w:pPr>
            <w:r w:rsidRPr="005E7F44">
              <w:rPr>
                <w:rFonts w:ascii="Arial Narrow" w:hAnsi="Arial Narrow"/>
                <w:sz w:val="22"/>
              </w:rPr>
              <w:t>Preschool Learning Foundations (PLF), Vol. 2, p. 15</w:t>
            </w:r>
          </w:p>
          <w:p w14:paraId="30CF74C8" w14:textId="3C380413" w:rsidR="008E385A" w:rsidRPr="005E7F44" w:rsidRDefault="009B3B7F" w:rsidP="00A56ED8">
            <w:pPr>
              <w:pStyle w:val="ListParagraph"/>
              <w:numPr>
                <w:ilvl w:val="0"/>
                <w:numId w:val="6"/>
              </w:numPr>
              <w:ind w:left="226" w:hanging="226"/>
              <w:rPr>
                <w:rFonts w:ascii="Arial Narrow" w:hAnsi="Arial Narrow"/>
                <w:sz w:val="22"/>
              </w:rPr>
            </w:pPr>
            <w:r w:rsidRPr="005E7F44">
              <w:rPr>
                <w:rFonts w:ascii="Arial Narrow" w:hAnsi="Arial Narrow"/>
                <w:sz w:val="22"/>
              </w:rPr>
              <w:t xml:space="preserve">Handout 3: How to </w:t>
            </w:r>
            <w:r w:rsidR="005E7F44">
              <w:rPr>
                <w:rFonts w:ascii="Arial Narrow" w:hAnsi="Arial Narrow"/>
                <w:sz w:val="22"/>
              </w:rPr>
              <w:t>C</w:t>
            </w:r>
            <w:r w:rsidRPr="005E7F44">
              <w:rPr>
                <w:rFonts w:ascii="Arial Narrow" w:hAnsi="Arial Narrow"/>
                <w:sz w:val="22"/>
              </w:rPr>
              <w:t xml:space="preserve">onnect the </w:t>
            </w:r>
            <w:r w:rsidR="005E7F44">
              <w:rPr>
                <w:rFonts w:ascii="Arial Narrow" w:hAnsi="Arial Narrow"/>
                <w:sz w:val="22"/>
              </w:rPr>
              <w:t>St</w:t>
            </w:r>
            <w:r w:rsidRPr="005E7F44">
              <w:rPr>
                <w:rFonts w:ascii="Arial Narrow" w:hAnsi="Arial Narrow"/>
                <w:sz w:val="22"/>
              </w:rPr>
              <w:t xml:space="preserve">ory of </w:t>
            </w:r>
            <w:r w:rsidR="005E7F44">
              <w:rPr>
                <w:rFonts w:ascii="Arial Narrow" w:hAnsi="Arial Narrow"/>
                <w:sz w:val="22"/>
              </w:rPr>
              <w:t>Dr</w:t>
            </w:r>
            <w:r w:rsidRPr="005E7F44">
              <w:rPr>
                <w:rFonts w:ascii="Arial Narrow" w:hAnsi="Arial Narrow"/>
                <w:sz w:val="22"/>
              </w:rPr>
              <w:t>ama</w:t>
            </w:r>
          </w:p>
        </w:tc>
      </w:tr>
      <w:tr w:rsidR="008E385A" w14:paraId="0EC7B843" w14:textId="77777777" w:rsidTr="005E7F44">
        <w:trPr>
          <w:trHeight w:val="611"/>
        </w:trPr>
        <w:tc>
          <w:tcPr>
            <w:tcW w:w="1687" w:type="dxa"/>
          </w:tcPr>
          <w:p w14:paraId="3BA9CA3C" w14:textId="7BC02DB8" w:rsidR="00833B44" w:rsidRDefault="00235384" w:rsidP="008E385A">
            <w:pPr>
              <w:rPr>
                <w:rFonts w:ascii="Arial Narrow" w:hAnsi="Arial Narrow"/>
                <w:sz w:val="22"/>
              </w:rPr>
            </w:pPr>
            <w:r>
              <w:rPr>
                <w:rFonts w:ascii="Arial Narrow" w:hAnsi="Arial Narrow"/>
                <w:sz w:val="22"/>
              </w:rPr>
              <w:t>10:15-10:20 a.m.</w:t>
            </w:r>
          </w:p>
          <w:p w14:paraId="7373FC97" w14:textId="16A6E874" w:rsidR="00235384" w:rsidRDefault="00235384" w:rsidP="008E385A">
            <w:pPr>
              <w:rPr>
                <w:rFonts w:ascii="Arial Narrow" w:hAnsi="Arial Narrow"/>
                <w:sz w:val="22"/>
              </w:rPr>
            </w:pPr>
            <w:r>
              <w:rPr>
                <w:rFonts w:ascii="Arial Narrow" w:hAnsi="Arial Narrow"/>
                <w:sz w:val="22"/>
              </w:rPr>
              <w:t>Slides 29-30</w:t>
            </w:r>
          </w:p>
        </w:tc>
        <w:tc>
          <w:tcPr>
            <w:tcW w:w="923" w:type="dxa"/>
          </w:tcPr>
          <w:p w14:paraId="43AE1ED2" w14:textId="77777777" w:rsidR="008E385A" w:rsidRDefault="008E385A" w:rsidP="008E385A">
            <w:pPr>
              <w:rPr>
                <w:rFonts w:ascii="Arial Narrow" w:hAnsi="Arial Narrow"/>
                <w:sz w:val="22"/>
              </w:rPr>
            </w:pPr>
          </w:p>
        </w:tc>
        <w:tc>
          <w:tcPr>
            <w:tcW w:w="7290" w:type="dxa"/>
          </w:tcPr>
          <w:p w14:paraId="1C306051" w14:textId="77777777" w:rsidR="008E385A" w:rsidRDefault="00235384" w:rsidP="00B475E6">
            <w:pPr>
              <w:rPr>
                <w:rFonts w:ascii="Arial Narrow" w:hAnsi="Arial Narrow"/>
                <w:b/>
                <w:bCs/>
                <w:color w:val="000000"/>
                <w:sz w:val="22"/>
                <w:szCs w:val="22"/>
              </w:rPr>
            </w:pPr>
            <w:r w:rsidRPr="00235384">
              <w:rPr>
                <w:rFonts w:ascii="Arial Narrow" w:hAnsi="Arial Narrow"/>
                <w:b/>
                <w:bCs/>
                <w:color w:val="000000"/>
                <w:sz w:val="22"/>
                <w:szCs w:val="22"/>
              </w:rPr>
              <w:t>DRDP-K (2015</w:t>
            </w:r>
          </w:p>
          <w:p w14:paraId="09E142C6" w14:textId="70FAA9B3" w:rsidR="00235384" w:rsidRPr="00BF4636" w:rsidRDefault="00235384" w:rsidP="00B475E6">
            <w:pPr>
              <w:rPr>
                <w:rFonts w:ascii="Arial Narrow" w:hAnsi="Arial Narrow"/>
                <w:color w:val="000000"/>
                <w:sz w:val="22"/>
                <w:szCs w:val="22"/>
              </w:rPr>
            </w:pPr>
          </w:p>
        </w:tc>
        <w:tc>
          <w:tcPr>
            <w:tcW w:w="4140" w:type="dxa"/>
          </w:tcPr>
          <w:p w14:paraId="21CB494C" w14:textId="4E978594" w:rsidR="008E385A" w:rsidRPr="00B05624" w:rsidRDefault="005E7F44" w:rsidP="00A56ED8">
            <w:pPr>
              <w:pStyle w:val="Title"/>
              <w:numPr>
                <w:ilvl w:val="0"/>
                <w:numId w:val="7"/>
              </w:numPr>
              <w:ind w:left="226" w:hanging="226"/>
              <w:jc w:val="left"/>
              <w:rPr>
                <w:rFonts w:ascii="Arial Narrow" w:hAnsi="Arial Narrow"/>
                <w:sz w:val="22"/>
                <w:szCs w:val="22"/>
              </w:rPr>
            </w:pPr>
            <w:r w:rsidRPr="005E7F44">
              <w:rPr>
                <w:rFonts w:ascii="Arial Narrow" w:hAnsi="Arial Narrow"/>
                <w:sz w:val="22"/>
              </w:rPr>
              <w:t xml:space="preserve">Handout 3: How to </w:t>
            </w:r>
            <w:r>
              <w:rPr>
                <w:rFonts w:ascii="Arial Narrow" w:hAnsi="Arial Narrow"/>
                <w:sz w:val="22"/>
              </w:rPr>
              <w:t>C</w:t>
            </w:r>
            <w:r w:rsidRPr="005E7F44">
              <w:rPr>
                <w:rFonts w:ascii="Arial Narrow" w:hAnsi="Arial Narrow"/>
                <w:sz w:val="22"/>
              </w:rPr>
              <w:t xml:space="preserve">onnect the </w:t>
            </w:r>
            <w:r>
              <w:rPr>
                <w:rFonts w:ascii="Arial Narrow" w:hAnsi="Arial Narrow"/>
                <w:sz w:val="22"/>
              </w:rPr>
              <w:t>St</w:t>
            </w:r>
            <w:r w:rsidRPr="005E7F44">
              <w:rPr>
                <w:rFonts w:ascii="Arial Narrow" w:hAnsi="Arial Narrow"/>
                <w:sz w:val="22"/>
              </w:rPr>
              <w:t xml:space="preserve">ory of </w:t>
            </w:r>
            <w:r>
              <w:rPr>
                <w:rFonts w:ascii="Arial Narrow" w:hAnsi="Arial Narrow"/>
                <w:sz w:val="22"/>
              </w:rPr>
              <w:t>Dr</w:t>
            </w:r>
            <w:r w:rsidRPr="005E7F44">
              <w:rPr>
                <w:rFonts w:ascii="Arial Narrow" w:hAnsi="Arial Narrow"/>
                <w:sz w:val="22"/>
              </w:rPr>
              <w:t>ama</w:t>
            </w:r>
          </w:p>
        </w:tc>
      </w:tr>
      <w:tr w:rsidR="008E385A" w14:paraId="25EDE232" w14:textId="77777777" w:rsidTr="005E7F44">
        <w:trPr>
          <w:trHeight w:val="575"/>
        </w:trPr>
        <w:tc>
          <w:tcPr>
            <w:tcW w:w="1687" w:type="dxa"/>
          </w:tcPr>
          <w:p w14:paraId="11C537E8" w14:textId="55FE6EC9" w:rsidR="0029777D" w:rsidRDefault="00235384" w:rsidP="008E385A">
            <w:pPr>
              <w:rPr>
                <w:rFonts w:ascii="Arial Narrow" w:hAnsi="Arial Narrow"/>
                <w:sz w:val="22"/>
              </w:rPr>
            </w:pPr>
            <w:r>
              <w:rPr>
                <w:rFonts w:ascii="Arial Narrow" w:hAnsi="Arial Narrow"/>
                <w:sz w:val="22"/>
              </w:rPr>
              <w:t>10:20-10:30 a.m.</w:t>
            </w:r>
          </w:p>
          <w:p w14:paraId="1EF4990A" w14:textId="1CECF501" w:rsidR="00235384" w:rsidRDefault="00235384" w:rsidP="008E385A">
            <w:pPr>
              <w:rPr>
                <w:rFonts w:ascii="Arial Narrow" w:hAnsi="Arial Narrow"/>
                <w:sz w:val="22"/>
              </w:rPr>
            </w:pPr>
            <w:r>
              <w:rPr>
                <w:rFonts w:ascii="Arial Narrow" w:hAnsi="Arial Narrow"/>
                <w:sz w:val="22"/>
              </w:rPr>
              <w:t>Slide 31</w:t>
            </w:r>
          </w:p>
        </w:tc>
        <w:tc>
          <w:tcPr>
            <w:tcW w:w="923" w:type="dxa"/>
          </w:tcPr>
          <w:p w14:paraId="289FDF0A" w14:textId="77777777" w:rsidR="008E385A" w:rsidRDefault="008E385A" w:rsidP="008E385A">
            <w:pPr>
              <w:rPr>
                <w:rFonts w:ascii="Arial Narrow" w:hAnsi="Arial Narrow"/>
                <w:sz w:val="22"/>
              </w:rPr>
            </w:pPr>
          </w:p>
        </w:tc>
        <w:tc>
          <w:tcPr>
            <w:tcW w:w="7290" w:type="dxa"/>
          </w:tcPr>
          <w:p w14:paraId="183C4446" w14:textId="3B8D05EF" w:rsidR="008E385A" w:rsidRPr="004A3CF4" w:rsidRDefault="00235384" w:rsidP="0029777D">
            <w:pPr>
              <w:rPr>
                <w:rFonts w:ascii="Arial Narrow" w:hAnsi="Arial Narrow"/>
                <w:bCs/>
                <w:sz w:val="22"/>
              </w:rPr>
            </w:pPr>
            <w:r w:rsidRPr="00235384">
              <w:rPr>
                <w:rFonts w:ascii="Arial Narrow" w:hAnsi="Arial Narrow"/>
                <w:b/>
                <w:bCs/>
                <w:sz w:val="22"/>
              </w:rPr>
              <w:t>Foundations Video Example</w:t>
            </w:r>
          </w:p>
        </w:tc>
        <w:tc>
          <w:tcPr>
            <w:tcW w:w="4140" w:type="dxa"/>
          </w:tcPr>
          <w:p w14:paraId="5B13E966" w14:textId="77777777" w:rsidR="008E385A" w:rsidRDefault="008E385A" w:rsidP="00C3007B">
            <w:pPr>
              <w:ind w:left="720"/>
              <w:rPr>
                <w:rFonts w:ascii="Arial Narrow" w:hAnsi="Arial Narrow"/>
                <w:sz w:val="22"/>
              </w:rPr>
            </w:pPr>
          </w:p>
        </w:tc>
      </w:tr>
      <w:tr w:rsidR="008E385A" w14:paraId="6028CC0A" w14:textId="77777777" w:rsidTr="005E7F44">
        <w:trPr>
          <w:trHeight w:val="647"/>
        </w:trPr>
        <w:tc>
          <w:tcPr>
            <w:tcW w:w="1687" w:type="dxa"/>
          </w:tcPr>
          <w:p w14:paraId="459E9993" w14:textId="42250299" w:rsidR="0029777D" w:rsidRDefault="00235384" w:rsidP="008E385A">
            <w:pPr>
              <w:rPr>
                <w:rFonts w:ascii="Arial Narrow" w:hAnsi="Arial Narrow"/>
                <w:sz w:val="22"/>
              </w:rPr>
            </w:pPr>
            <w:r>
              <w:rPr>
                <w:rFonts w:ascii="Arial Narrow" w:hAnsi="Arial Narrow"/>
                <w:sz w:val="22"/>
              </w:rPr>
              <w:t xml:space="preserve">10:30-10:35 a.m. </w:t>
            </w:r>
          </w:p>
          <w:p w14:paraId="320B6079" w14:textId="531F4B5D" w:rsidR="00235384" w:rsidRDefault="00235384" w:rsidP="008E385A">
            <w:pPr>
              <w:rPr>
                <w:rFonts w:ascii="Arial Narrow" w:hAnsi="Arial Narrow"/>
                <w:sz w:val="22"/>
              </w:rPr>
            </w:pPr>
            <w:r>
              <w:rPr>
                <w:rFonts w:ascii="Arial Narrow" w:hAnsi="Arial Narrow"/>
                <w:sz w:val="22"/>
              </w:rPr>
              <w:t>Slides 32-34</w:t>
            </w:r>
          </w:p>
        </w:tc>
        <w:tc>
          <w:tcPr>
            <w:tcW w:w="923" w:type="dxa"/>
          </w:tcPr>
          <w:p w14:paraId="7980C04B" w14:textId="77777777" w:rsidR="008E385A" w:rsidRDefault="008E385A" w:rsidP="008E385A">
            <w:pPr>
              <w:rPr>
                <w:rFonts w:ascii="Arial Narrow" w:hAnsi="Arial Narrow"/>
                <w:sz w:val="22"/>
              </w:rPr>
            </w:pPr>
          </w:p>
        </w:tc>
        <w:tc>
          <w:tcPr>
            <w:tcW w:w="7290" w:type="dxa"/>
          </w:tcPr>
          <w:p w14:paraId="5B5E023E" w14:textId="04D43836" w:rsidR="008E385A" w:rsidRPr="004A3CF4" w:rsidRDefault="00235384" w:rsidP="008E385A">
            <w:pPr>
              <w:rPr>
                <w:rFonts w:ascii="Arial Narrow" w:hAnsi="Arial Narrow"/>
                <w:bCs/>
                <w:sz w:val="22"/>
              </w:rPr>
            </w:pPr>
            <w:r w:rsidRPr="00235384">
              <w:rPr>
                <w:rFonts w:ascii="Arial Narrow" w:hAnsi="Arial Narrow"/>
                <w:b/>
                <w:bCs/>
                <w:sz w:val="22"/>
              </w:rPr>
              <w:t>English Learners</w:t>
            </w:r>
          </w:p>
        </w:tc>
        <w:tc>
          <w:tcPr>
            <w:tcW w:w="4140" w:type="dxa"/>
          </w:tcPr>
          <w:p w14:paraId="4088EE3F" w14:textId="77777777" w:rsidR="008E385A" w:rsidRDefault="008E385A" w:rsidP="00ED7013">
            <w:pPr>
              <w:ind w:left="720"/>
              <w:rPr>
                <w:rFonts w:ascii="Arial Narrow" w:hAnsi="Arial Narrow"/>
                <w:sz w:val="22"/>
              </w:rPr>
            </w:pPr>
          </w:p>
        </w:tc>
      </w:tr>
      <w:tr w:rsidR="008E385A" w14:paraId="3D5C7013" w14:textId="77777777" w:rsidTr="005E7F44">
        <w:trPr>
          <w:trHeight w:val="629"/>
        </w:trPr>
        <w:tc>
          <w:tcPr>
            <w:tcW w:w="1687" w:type="dxa"/>
          </w:tcPr>
          <w:p w14:paraId="75567345" w14:textId="10910997" w:rsidR="00566007" w:rsidRDefault="004F4B4D" w:rsidP="008E385A">
            <w:pPr>
              <w:rPr>
                <w:rFonts w:ascii="Arial Narrow" w:hAnsi="Arial Narrow"/>
                <w:sz w:val="22"/>
              </w:rPr>
            </w:pPr>
            <w:r>
              <w:rPr>
                <w:rFonts w:ascii="Arial Narrow" w:hAnsi="Arial Narrow"/>
                <w:sz w:val="22"/>
              </w:rPr>
              <w:lastRenderedPageBreak/>
              <w:t>10:35-</w:t>
            </w:r>
            <w:r w:rsidR="00195916">
              <w:rPr>
                <w:rFonts w:ascii="Arial Narrow" w:hAnsi="Arial Narrow"/>
                <w:sz w:val="22"/>
              </w:rPr>
              <w:t>10:50 a.m.</w:t>
            </w:r>
          </w:p>
          <w:p w14:paraId="18287DB7" w14:textId="1787ACE1" w:rsidR="00195916" w:rsidRDefault="00195916" w:rsidP="008E385A">
            <w:pPr>
              <w:rPr>
                <w:rFonts w:ascii="Arial Narrow" w:hAnsi="Arial Narrow"/>
                <w:sz w:val="22"/>
              </w:rPr>
            </w:pPr>
            <w:r>
              <w:rPr>
                <w:rFonts w:ascii="Arial Narrow" w:hAnsi="Arial Narrow"/>
                <w:sz w:val="22"/>
              </w:rPr>
              <w:t>Slide 35-36</w:t>
            </w:r>
          </w:p>
        </w:tc>
        <w:tc>
          <w:tcPr>
            <w:tcW w:w="923" w:type="dxa"/>
          </w:tcPr>
          <w:p w14:paraId="646BA667" w14:textId="77777777" w:rsidR="008E385A" w:rsidRDefault="008E385A" w:rsidP="008E385A">
            <w:pPr>
              <w:rPr>
                <w:rFonts w:ascii="Arial Narrow" w:hAnsi="Arial Narrow"/>
                <w:sz w:val="22"/>
              </w:rPr>
            </w:pPr>
          </w:p>
        </w:tc>
        <w:tc>
          <w:tcPr>
            <w:tcW w:w="7290" w:type="dxa"/>
          </w:tcPr>
          <w:p w14:paraId="1CE19489" w14:textId="77777777" w:rsidR="004F4B4D" w:rsidRDefault="004F4B4D" w:rsidP="004F4B4D">
            <w:pPr>
              <w:rPr>
                <w:rFonts w:ascii="Arial Narrow" w:hAnsi="Arial Narrow"/>
                <w:b/>
                <w:bCs/>
                <w:sz w:val="22"/>
              </w:rPr>
            </w:pPr>
            <w:r w:rsidRPr="004F4B4D">
              <w:rPr>
                <w:rFonts w:ascii="Arial Narrow" w:hAnsi="Arial Narrow"/>
                <w:b/>
                <w:bCs/>
                <w:sz w:val="22"/>
              </w:rPr>
              <w:t>Activity 3: Expanding Drama with English-Language Development Strategies  </w:t>
            </w:r>
          </w:p>
          <w:p w14:paraId="21F14006" w14:textId="77777777" w:rsidR="00DD236F" w:rsidRPr="004F4B4D" w:rsidRDefault="00DD236F" w:rsidP="004F4B4D">
            <w:pPr>
              <w:rPr>
                <w:rFonts w:ascii="Arial Narrow" w:hAnsi="Arial Narrow"/>
                <w:b/>
                <w:bCs/>
                <w:sz w:val="22"/>
              </w:rPr>
            </w:pPr>
          </w:p>
          <w:p w14:paraId="453624BB" w14:textId="77777777" w:rsidR="004F4B4D" w:rsidRPr="004F4B4D" w:rsidRDefault="004F4B4D" w:rsidP="004F4B4D">
            <w:pPr>
              <w:rPr>
                <w:rFonts w:ascii="Arial Narrow" w:hAnsi="Arial Narrow"/>
                <w:b/>
                <w:bCs/>
                <w:sz w:val="22"/>
              </w:rPr>
            </w:pPr>
            <w:r w:rsidRPr="004F4B4D">
              <w:rPr>
                <w:rFonts w:ascii="Arial Narrow" w:hAnsi="Arial Narrow"/>
                <w:b/>
                <w:bCs/>
                <w:sz w:val="22"/>
              </w:rPr>
              <w:t xml:space="preserve">OUTCOME: </w:t>
            </w:r>
          </w:p>
          <w:p w14:paraId="10DB9DDB" w14:textId="7B2771AB" w:rsidR="008E385A" w:rsidRPr="00DD236F" w:rsidRDefault="004F4B4D" w:rsidP="004F4B4D">
            <w:pPr>
              <w:rPr>
                <w:rFonts w:ascii="Arial Narrow" w:hAnsi="Arial Narrow"/>
                <w:bCs/>
                <w:sz w:val="22"/>
              </w:rPr>
            </w:pPr>
            <w:r w:rsidRPr="00DD236F">
              <w:rPr>
                <w:rFonts w:ascii="Arial Narrow" w:hAnsi="Arial Narrow"/>
                <w:bCs/>
                <w:sz w:val="22"/>
              </w:rPr>
              <w:t>Participants reflect on their reading of the vignettes and strategies in the Preschool Curriculum Framework and make connections to the personal teaching style they utilize when using drama to bring stories to li</w:t>
            </w:r>
            <w:r w:rsidR="005E7F44">
              <w:rPr>
                <w:rFonts w:ascii="Arial Narrow" w:hAnsi="Arial Narrow"/>
                <w:bCs/>
                <w:sz w:val="22"/>
              </w:rPr>
              <w:t>fe.</w:t>
            </w:r>
          </w:p>
        </w:tc>
        <w:tc>
          <w:tcPr>
            <w:tcW w:w="4140" w:type="dxa"/>
          </w:tcPr>
          <w:p w14:paraId="7FC0057A" w14:textId="77777777" w:rsidR="00080B93" w:rsidRPr="005E7F44" w:rsidRDefault="009B3B7F" w:rsidP="00A56ED8">
            <w:pPr>
              <w:pStyle w:val="ListParagraph"/>
              <w:numPr>
                <w:ilvl w:val="0"/>
                <w:numId w:val="7"/>
              </w:numPr>
              <w:ind w:left="226" w:hanging="226"/>
              <w:rPr>
                <w:rFonts w:ascii="Arial Narrow" w:hAnsi="Arial Narrow"/>
                <w:sz w:val="22"/>
              </w:rPr>
            </w:pPr>
            <w:r w:rsidRPr="005E7F44">
              <w:rPr>
                <w:rFonts w:ascii="Arial Narrow" w:hAnsi="Arial Narrow"/>
                <w:sz w:val="22"/>
              </w:rPr>
              <w:t>Preschool Curriculum Framework (PCF), Vol. 2, p. 91</w:t>
            </w:r>
          </w:p>
          <w:p w14:paraId="049F11BC" w14:textId="77777777" w:rsidR="00080B93" w:rsidRPr="005E7F44" w:rsidRDefault="009B3B7F" w:rsidP="00A56ED8">
            <w:pPr>
              <w:pStyle w:val="ListParagraph"/>
              <w:numPr>
                <w:ilvl w:val="0"/>
                <w:numId w:val="7"/>
              </w:numPr>
              <w:ind w:left="226" w:hanging="226"/>
              <w:rPr>
                <w:rFonts w:ascii="Arial Narrow" w:hAnsi="Arial Narrow"/>
                <w:sz w:val="22"/>
              </w:rPr>
            </w:pPr>
            <w:r w:rsidRPr="005E7F44">
              <w:rPr>
                <w:rFonts w:ascii="Arial Narrow" w:hAnsi="Arial Narrow"/>
                <w:sz w:val="22"/>
              </w:rPr>
              <w:t xml:space="preserve">Handout 4: Visual and Performing Arts (VPA) Highlighted English-Language Development Strategies </w:t>
            </w:r>
          </w:p>
          <w:p w14:paraId="54438544" w14:textId="77777777" w:rsidR="008E385A" w:rsidRPr="00B05624" w:rsidRDefault="008E385A" w:rsidP="00BB097D">
            <w:pPr>
              <w:ind w:left="140"/>
              <w:rPr>
                <w:rFonts w:ascii="Arial Narrow" w:hAnsi="Arial Narrow"/>
                <w:sz w:val="22"/>
              </w:rPr>
            </w:pPr>
          </w:p>
        </w:tc>
      </w:tr>
      <w:tr w:rsidR="0058662D" w14:paraId="0004650F" w14:textId="77777777" w:rsidTr="005E7F44">
        <w:trPr>
          <w:trHeight w:val="530"/>
        </w:trPr>
        <w:tc>
          <w:tcPr>
            <w:tcW w:w="1687" w:type="dxa"/>
          </w:tcPr>
          <w:p w14:paraId="2D67FFF8" w14:textId="09D38D9D" w:rsidR="004635B8" w:rsidRDefault="00195916" w:rsidP="0058662D">
            <w:pPr>
              <w:rPr>
                <w:rFonts w:ascii="Arial Narrow" w:hAnsi="Arial Narrow"/>
                <w:sz w:val="22"/>
              </w:rPr>
            </w:pPr>
            <w:r>
              <w:rPr>
                <w:rFonts w:ascii="Arial Narrow" w:hAnsi="Arial Narrow"/>
                <w:sz w:val="22"/>
              </w:rPr>
              <w:t>10:50-10:55</w:t>
            </w:r>
          </w:p>
          <w:p w14:paraId="1E4451BC" w14:textId="13EC7337" w:rsidR="00195916" w:rsidRDefault="00195916" w:rsidP="0058662D">
            <w:pPr>
              <w:rPr>
                <w:rFonts w:ascii="Arial Narrow" w:hAnsi="Arial Narrow"/>
                <w:sz w:val="22"/>
              </w:rPr>
            </w:pPr>
            <w:r>
              <w:rPr>
                <w:rFonts w:ascii="Arial Narrow" w:hAnsi="Arial Narrow"/>
                <w:sz w:val="22"/>
              </w:rPr>
              <w:t>Slides 37-39</w:t>
            </w:r>
          </w:p>
        </w:tc>
        <w:tc>
          <w:tcPr>
            <w:tcW w:w="923" w:type="dxa"/>
          </w:tcPr>
          <w:p w14:paraId="3E00620D" w14:textId="77777777" w:rsidR="0058662D" w:rsidRDefault="0058662D" w:rsidP="0058662D">
            <w:pPr>
              <w:rPr>
                <w:rFonts w:ascii="Arial Narrow" w:hAnsi="Arial Narrow"/>
                <w:sz w:val="22"/>
              </w:rPr>
            </w:pPr>
          </w:p>
        </w:tc>
        <w:tc>
          <w:tcPr>
            <w:tcW w:w="7290" w:type="dxa"/>
          </w:tcPr>
          <w:p w14:paraId="2FBE74E0" w14:textId="3C1166D3" w:rsidR="0058662D" w:rsidRDefault="00195916" w:rsidP="0058662D">
            <w:pPr>
              <w:rPr>
                <w:rFonts w:ascii="Arial Narrow" w:hAnsi="Arial Narrow"/>
                <w:b/>
                <w:bCs/>
                <w:sz w:val="22"/>
              </w:rPr>
            </w:pPr>
            <w:r w:rsidRPr="00195916">
              <w:rPr>
                <w:rFonts w:ascii="Arial Narrow" w:hAnsi="Arial Narrow"/>
                <w:b/>
                <w:bCs/>
                <w:sz w:val="22"/>
              </w:rPr>
              <w:t>Environment</w:t>
            </w:r>
          </w:p>
        </w:tc>
        <w:tc>
          <w:tcPr>
            <w:tcW w:w="4140" w:type="dxa"/>
          </w:tcPr>
          <w:p w14:paraId="38967B49" w14:textId="77777777" w:rsidR="0058662D" w:rsidRPr="008E385A" w:rsidRDefault="0058662D" w:rsidP="00BB097D">
            <w:pPr>
              <w:pStyle w:val="Title"/>
              <w:ind w:left="140"/>
              <w:jc w:val="left"/>
              <w:rPr>
                <w:rFonts w:ascii="Arial Narrow" w:hAnsi="Arial Narrow"/>
                <w:sz w:val="22"/>
              </w:rPr>
            </w:pPr>
          </w:p>
        </w:tc>
      </w:tr>
      <w:tr w:rsidR="0058662D" w14:paraId="0FC9914F" w14:textId="77777777" w:rsidTr="005E7F44">
        <w:trPr>
          <w:trHeight w:val="620"/>
        </w:trPr>
        <w:tc>
          <w:tcPr>
            <w:tcW w:w="1687" w:type="dxa"/>
          </w:tcPr>
          <w:p w14:paraId="3E8B0050" w14:textId="7597DAF2" w:rsidR="001E5C4E" w:rsidRDefault="00195916" w:rsidP="0058662D">
            <w:pPr>
              <w:rPr>
                <w:rFonts w:ascii="Arial Narrow" w:hAnsi="Arial Narrow"/>
                <w:sz w:val="22"/>
              </w:rPr>
            </w:pPr>
            <w:r>
              <w:rPr>
                <w:rFonts w:ascii="Arial Narrow" w:hAnsi="Arial Narrow"/>
                <w:sz w:val="22"/>
              </w:rPr>
              <w:t>10:55-11:10 a.m.</w:t>
            </w:r>
          </w:p>
          <w:p w14:paraId="43A59324" w14:textId="170F2037" w:rsidR="00195916" w:rsidRDefault="00195916" w:rsidP="0058662D">
            <w:pPr>
              <w:rPr>
                <w:rFonts w:ascii="Arial Narrow" w:hAnsi="Arial Narrow"/>
                <w:sz w:val="22"/>
              </w:rPr>
            </w:pPr>
            <w:r>
              <w:rPr>
                <w:rFonts w:ascii="Arial Narrow" w:hAnsi="Arial Narrow"/>
                <w:sz w:val="22"/>
              </w:rPr>
              <w:t>Slide 40</w:t>
            </w:r>
          </w:p>
        </w:tc>
        <w:tc>
          <w:tcPr>
            <w:tcW w:w="923" w:type="dxa"/>
          </w:tcPr>
          <w:p w14:paraId="420AA9BD" w14:textId="77777777" w:rsidR="0058662D" w:rsidRDefault="0058662D" w:rsidP="0058662D">
            <w:pPr>
              <w:rPr>
                <w:rFonts w:ascii="Arial Narrow" w:hAnsi="Arial Narrow"/>
                <w:sz w:val="22"/>
              </w:rPr>
            </w:pPr>
          </w:p>
        </w:tc>
        <w:tc>
          <w:tcPr>
            <w:tcW w:w="7290" w:type="dxa"/>
          </w:tcPr>
          <w:p w14:paraId="7CAF11E4" w14:textId="77777777" w:rsidR="00195916" w:rsidRDefault="00195916" w:rsidP="00195916">
            <w:pPr>
              <w:rPr>
                <w:rFonts w:ascii="Arial Narrow" w:hAnsi="Arial Narrow"/>
                <w:b/>
                <w:bCs/>
                <w:sz w:val="22"/>
              </w:rPr>
            </w:pPr>
            <w:r w:rsidRPr="00195916">
              <w:rPr>
                <w:rFonts w:ascii="Arial Narrow" w:hAnsi="Arial Narrow"/>
                <w:b/>
                <w:bCs/>
                <w:sz w:val="22"/>
              </w:rPr>
              <w:t>Activity 4: It’s Just Fabric…or Is It?  </w:t>
            </w:r>
          </w:p>
          <w:p w14:paraId="11524FFF" w14:textId="77777777" w:rsidR="00195916" w:rsidRPr="00195916" w:rsidRDefault="00195916" w:rsidP="00195916">
            <w:pPr>
              <w:rPr>
                <w:rFonts w:ascii="Arial Narrow" w:hAnsi="Arial Narrow"/>
                <w:b/>
                <w:bCs/>
                <w:sz w:val="22"/>
              </w:rPr>
            </w:pPr>
          </w:p>
          <w:p w14:paraId="42B16AD9" w14:textId="77777777" w:rsidR="00195916" w:rsidRPr="00195916" w:rsidRDefault="00195916" w:rsidP="00195916">
            <w:pPr>
              <w:rPr>
                <w:rFonts w:ascii="Arial Narrow" w:hAnsi="Arial Narrow"/>
                <w:b/>
                <w:bCs/>
                <w:sz w:val="22"/>
              </w:rPr>
            </w:pPr>
            <w:r w:rsidRPr="00195916">
              <w:rPr>
                <w:rFonts w:ascii="Arial Narrow" w:hAnsi="Arial Narrow"/>
                <w:b/>
                <w:bCs/>
                <w:sz w:val="22"/>
              </w:rPr>
              <w:t xml:space="preserve">OUTCOME: </w:t>
            </w:r>
          </w:p>
          <w:p w14:paraId="2E1EA14F" w14:textId="6502A185" w:rsidR="0058662D" w:rsidRPr="005E7F44" w:rsidRDefault="00195916" w:rsidP="0058662D">
            <w:pPr>
              <w:rPr>
                <w:rFonts w:ascii="Arial Narrow" w:hAnsi="Arial Narrow"/>
                <w:bCs/>
                <w:sz w:val="22"/>
              </w:rPr>
            </w:pPr>
            <w:r w:rsidRPr="00195916">
              <w:rPr>
                <w:rFonts w:ascii="Arial Narrow" w:hAnsi="Arial Narrow"/>
                <w:bCs/>
                <w:sz w:val="22"/>
              </w:rPr>
              <w:t xml:space="preserve">Participants determine how to enhance drama opportunities by increasing the variety of materials available in their classroom.  </w:t>
            </w:r>
          </w:p>
        </w:tc>
        <w:tc>
          <w:tcPr>
            <w:tcW w:w="4140" w:type="dxa"/>
          </w:tcPr>
          <w:p w14:paraId="1DE8ADA5" w14:textId="77777777" w:rsidR="00080B93" w:rsidRPr="005E7F44" w:rsidRDefault="009B3B7F" w:rsidP="00A56ED8">
            <w:pPr>
              <w:pStyle w:val="ListParagraph"/>
              <w:numPr>
                <w:ilvl w:val="0"/>
                <w:numId w:val="8"/>
              </w:numPr>
              <w:ind w:left="226" w:hanging="226"/>
              <w:rPr>
                <w:rFonts w:ascii="Arial Narrow" w:hAnsi="Arial Narrow"/>
                <w:sz w:val="22"/>
              </w:rPr>
            </w:pPr>
            <w:r w:rsidRPr="005E7F44">
              <w:rPr>
                <w:rFonts w:ascii="Arial Narrow" w:hAnsi="Arial Narrow"/>
                <w:sz w:val="22"/>
              </w:rPr>
              <w:t>Scarves</w:t>
            </w:r>
          </w:p>
          <w:p w14:paraId="025A4E10" w14:textId="77777777" w:rsidR="00080B93" w:rsidRPr="005E7F44" w:rsidRDefault="009B3B7F" w:rsidP="00A56ED8">
            <w:pPr>
              <w:pStyle w:val="ListParagraph"/>
              <w:numPr>
                <w:ilvl w:val="0"/>
                <w:numId w:val="8"/>
              </w:numPr>
              <w:ind w:left="226" w:hanging="226"/>
              <w:rPr>
                <w:rFonts w:ascii="Arial Narrow" w:hAnsi="Arial Narrow"/>
                <w:sz w:val="22"/>
              </w:rPr>
            </w:pPr>
            <w:r w:rsidRPr="005E7F44">
              <w:rPr>
                <w:rFonts w:ascii="Arial Narrow" w:hAnsi="Arial Narrow"/>
                <w:sz w:val="22"/>
              </w:rPr>
              <w:t>Large scraps of fabric</w:t>
            </w:r>
          </w:p>
          <w:p w14:paraId="5D717B5A" w14:textId="77777777" w:rsidR="00080B93" w:rsidRPr="005E7F44" w:rsidRDefault="009B3B7F" w:rsidP="00A56ED8">
            <w:pPr>
              <w:pStyle w:val="ListParagraph"/>
              <w:numPr>
                <w:ilvl w:val="0"/>
                <w:numId w:val="8"/>
              </w:numPr>
              <w:ind w:left="226" w:hanging="226"/>
              <w:rPr>
                <w:rFonts w:ascii="Arial Narrow" w:hAnsi="Arial Narrow"/>
                <w:sz w:val="22"/>
              </w:rPr>
            </w:pPr>
            <w:r w:rsidRPr="005E7F44">
              <w:rPr>
                <w:rFonts w:ascii="Arial Narrow" w:hAnsi="Arial Narrow"/>
                <w:sz w:val="22"/>
              </w:rPr>
              <w:t>Cue cards</w:t>
            </w:r>
          </w:p>
          <w:p w14:paraId="681F31E2" w14:textId="77777777" w:rsidR="0058662D" w:rsidRPr="00B05624" w:rsidRDefault="0058662D" w:rsidP="00BB097D">
            <w:pPr>
              <w:pStyle w:val="ListParagraph"/>
              <w:ind w:left="140"/>
              <w:rPr>
                <w:rFonts w:ascii="Arial Narrow" w:hAnsi="Arial Narrow"/>
                <w:sz w:val="22"/>
              </w:rPr>
            </w:pPr>
          </w:p>
        </w:tc>
      </w:tr>
      <w:tr w:rsidR="0058662D" w14:paraId="52601728" w14:textId="77777777" w:rsidTr="005E7F44">
        <w:trPr>
          <w:trHeight w:val="503"/>
        </w:trPr>
        <w:tc>
          <w:tcPr>
            <w:tcW w:w="1687" w:type="dxa"/>
          </w:tcPr>
          <w:p w14:paraId="6CCEF787" w14:textId="5AFAF139" w:rsidR="00014696" w:rsidRDefault="00195916" w:rsidP="0058662D">
            <w:pPr>
              <w:rPr>
                <w:rFonts w:ascii="Arial Narrow" w:hAnsi="Arial Narrow"/>
                <w:sz w:val="22"/>
              </w:rPr>
            </w:pPr>
            <w:r>
              <w:rPr>
                <w:rFonts w:ascii="Arial Narrow" w:hAnsi="Arial Narrow"/>
                <w:sz w:val="22"/>
              </w:rPr>
              <w:t>11:10-11:15 a.m.</w:t>
            </w:r>
          </w:p>
          <w:p w14:paraId="42D82DE2" w14:textId="68050939" w:rsidR="00195916" w:rsidRDefault="00195916" w:rsidP="0058662D">
            <w:pPr>
              <w:rPr>
                <w:rFonts w:ascii="Arial Narrow" w:hAnsi="Arial Narrow"/>
                <w:sz w:val="22"/>
              </w:rPr>
            </w:pPr>
            <w:r>
              <w:rPr>
                <w:rFonts w:ascii="Arial Narrow" w:hAnsi="Arial Narrow"/>
                <w:sz w:val="22"/>
              </w:rPr>
              <w:t>Slide 41</w:t>
            </w:r>
          </w:p>
        </w:tc>
        <w:tc>
          <w:tcPr>
            <w:tcW w:w="923" w:type="dxa"/>
          </w:tcPr>
          <w:p w14:paraId="7A651B0D" w14:textId="77777777" w:rsidR="0058662D" w:rsidRDefault="0058662D" w:rsidP="0058662D">
            <w:pPr>
              <w:rPr>
                <w:rFonts w:ascii="Arial Narrow" w:hAnsi="Arial Narrow"/>
                <w:sz w:val="22"/>
              </w:rPr>
            </w:pPr>
          </w:p>
        </w:tc>
        <w:tc>
          <w:tcPr>
            <w:tcW w:w="7290" w:type="dxa"/>
          </w:tcPr>
          <w:p w14:paraId="13CBCDC4" w14:textId="05F7EA0E" w:rsidR="0058662D" w:rsidRDefault="00195916" w:rsidP="0058662D">
            <w:pPr>
              <w:rPr>
                <w:rFonts w:ascii="Arial Narrow" w:hAnsi="Arial Narrow"/>
                <w:b/>
                <w:bCs/>
                <w:sz w:val="22"/>
              </w:rPr>
            </w:pPr>
            <w:r w:rsidRPr="00195916">
              <w:rPr>
                <w:rFonts w:ascii="Arial Narrow" w:hAnsi="Arial Narrow"/>
                <w:b/>
                <w:bCs/>
                <w:sz w:val="22"/>
              </w:rPr>
              <w:t>Suggested Drama Materials</w:t>
            </w:r>
          </w:p>
        </w:tc>
        <w:tc>
          <w:tcPr>
            <w:tcW w:w="4140" w:type="dxa"/>
          </w:tcPr>
          <w:p w14:paraId="2F47038D" w14:textId="7162FDC5" w:rsidR="0058662D" w:rsidRPr="00195916" w:rsidRDefault="00195916" w:rsidP="00A56ED8">
            <w:pPr>
              <w:pStyle w:val="ListParagraph"/>
              <w:numPr>
                <w:ilvl w:val="0"/>
                <w:numId w:val="5"/>
              </w:numPr>
              <w:ind w:left="226" w:hanging="226"/>
              <w:rPr>
                <w:rFonts w:ascii="Arial Narrow" w:hAnsi="Arial Narrow"/>
                <w:sz w:val="22"/>
              </w:rPr>
            </w:pPr>
            <w:r w:rsidRPr="00195916">
              <w:rPr>
                <w:rFonts w:ascii="Arial Narrow" w:hAnsi="Arial Narrow"/>
                <w:sz w:val="22"/>
              </w:rPr>
              <w:t xml:space="preserve">Handout 5: </w:t>
            </w:r>
            <w:r w:rsidR="005E7F44">
              <w:rPr>
                <w:rFonts w:ascii="Arial Narrow" w:hAnsi="Arial Narrow"/>
                <w:sz w:val="22"/>
              </w:rPr>
              <w:t xml:space="preserve">Suggested </w:t>
            </w:r>
            <w:r w:rsidRPr="00195916">
              <w:rPr>
                <w:rFonts w:ascii="Arial Narrow" w:hAnsi="Arial Narrow"/>
                <w:sz w:val="22"/>
              </w:rPr>
              <w:t>Art</w:t>
            </w:r>
            <w:r w:rsidR="005E7F44">
              <w:rPr>
                <w:rFonts w:ascii="Arial Narrow" w:hAnsi="Arial Narrow"/>
                <w:sz w:val="22"/>
              </w:rPr>
              <w:t>s</w:t>
            </w:r>
            <w:r w:rsidRPr="00195916">
              <w:rPr>
                <w:rFonts w:ascii="Arial Narrow" w:hAnsi="Arial Narrow"/>
                <w:sz w:val="22"/>
              </w:rPr>
              <w:t xml:space="preserve"> Materials</w:t>
            </w:r>
          </w:p>
        </w:tc>
      </w:tr>
      <w:tr w:rsidR="0058662D" w14:paraId="3F9A3375" w14:textId="77777777" w:rsidTr="005E7F44">
        <w:trPr>
          <w:trHeight w:val="620"/>
        </w:trPr>
        <w:tc>
          <w:tcPr>
            <w:tcW w:w="1687" w:type="dxa"/>
          </w:tcPr>
          <w:p w14:paraId="032A3A0E" w14:textId="3135A9B8" w:rsidR="007C21DE" w:rsidRDefault="00195916" w:rsidP="0058662D">
            <w:pPr>
              <w:rPr>
                <w:rFonts w:ascii="Arial Narrow" w:hAnsi="Arial Narrow"/>
                <w:sz w:val="22"/>
              </w:rPr>
            </w:pPr>
            <w:r>
              <w:rPr>
                <w:rFonts w:ascii="Arial Narrow" w:hAnsi="Arial Narrow"/>
                <w:sz w:val="22"/>
              </w:rPr>
              <w:t xml:space="preserve">11:15- 11:25 a.m. </w:t>
            </w:r>
          </w:p>
          <w:p w14:paraId="4B6538B1" w14:textId="5675BCD8" w:rsidR="00195916" w:rsidRDefault="00195916" w:rsidP="0058662D">
            <w:pPr>
              <w:rPr>
                <w:rFonts w:ascii="Arial Narrow" w:hAnsi="Arial Narrow"/>
                <w:sz w:val="22"/>
              </w:rPr>
            </w:pPr>
            <w:r>
              <w:rPr>
                <w:rFonts w:ascii="Arial Narrow" w:hAnsi="Arial Narrow"/>
                <w:sz w:val="22"/>
              </w:rPr>
              <w:t>Slides 42-43</w:t>
            </w:r>
          </w:p>
        </w:tc>
        <w:tc>
          <w:tcPr>
            <w:tcW w:w="923" w:type="dxa"/>
          </w:tcPr>
          <w:p w14:paraId="053CAC01" w14:textId="77777777" w:rsidR="0058662D" w:rsidRDefault="0058662D" w:rsidP="0058662D">
            <w:pPr>
              <w:rPr>
                <w:rFonts w:ascii="Arial Narrow" w:hAnsi="Arial Narrow"/>
                <w:sz w:val="22"/>
              </w:rPr>
            </w:pPr>
          </w:p>
        </w:tc>
        <w:tc>
          <w:tcPr>
            <w:tcW w:w="7290" w:type="dxa"/>
          </w:tcPr>
          <w:p w14:paraId="039F63B4" w14:textId="62282E1B" w:rsidR="0058662D" w:rsidRDefault="00195916" w:rsidP="00C3007B">
            <w:pPr>
              <w:rPr>
                <w:rFonts w:ascii="Arial Narrow" w:hAnsi="Arial Narrow"/>
                <w:b/>
                <w:bCs/>
                <w:sz w:val="22"/>
              </w:rPr>
            </w:pPr>
            <w:r w:rsidRPr="00195916">
              <w:rPr>
                <w:rFonts w:ascii="Arial Narrow" w:hAnsi="Arial Narrow"/>
                <w:b/>
                <w:bCs/>
                <w:sz w:val="22"/>
              </w:rPr>
              <w:t>The Helicopter Technique</w:t>
            </w:r>
          </w:p>
        </w:tc>
        <w:tc>
          <w:tcPr>
            <w:tcW w:w="4140" w:type="dxa"/>
          </w:tcPr>
          <w:p w14:paraId="14C0B2DB" w14:textId="77777777" w:rsidR="0058662D" w:rsidRPr="00B05624" w:rsidRDefault="0058662D" w:rsidP="00BB097D">
            <w:pPr>
              <w:ind w:left="140"/>
              <w:rPr>
                <w:rFonts w:ascii="Arial Narrow" w:hAnsi="Arial Narrow"/>
                <w:sz w:val="22"/>
              </w:rPr>
            </w:pPr>
          </w:p>
        </w:tc>
      </w:tr>
      <w:tr w:rsidR="0058662D" w14:paraId="6A5387F7" w14:textId="77777777" w:rsidTr="005E7F44">
        <w:trPr>
          <w:trHeight w:val="620"/>
        </w:trPr>
        <w:tc>
          <w:tcPr>
            <w:tcW w:w="1687" w:type="dxa"/>
          </w:tcPr>
          <w:p w14:paraId="37A4B475" w14:textId="44ABAD3E" w:rsidR="00C42C19" w:rsidRDefault="00195916" w:rsidP="0058662D">
            <w:pPr>
              <w:rPr>
                <w:rFonts w:ascii="Arial Narrow" w:hAnsi="Arial Narrow"/>
                <w:sz w:val="22"/>
              </w:rPr>
            </w:pPr>
            <w:r>
              <w:rPr>
                <w:rFonts w:ascii="Arial Narrow" w:hAnsi="Arial Narrow"/>
                <w:sz w:val="22"/>
              </w:rPr>
              <w:t>11:25-11:40 a.m.</w:t>
            </w:r>
          </w:p>
          <w:p w14:paraId="19B4D650" w14:textId="0921FAF8" w:rsidR="00195916" w:rsidRDefault="00195916" w:rsidP="0058662D">
            <w:pPr>
              <w:rPr>
                <w:rFonts w:ascii="Arial Narrow" w:hAnsi="Arial Narrow"/>
                <w:sz w:val="22"/>
              </w:rPr>
            </w:pPr>
            <w:r>
              <w:rPr>
                <w:rFonts w:ascii="Arial Narrow" w:hAnsi="Arial Narrow"/>
                <w:sz w:val="22"/>
              </w:rPr>
              <w:t>Slide 44</w:t>
            </w:r>
          </w:p>
        </w:tc>
        <w:tc>
          <w:tcPr>
            <w:tcW w:w="923" w:type="dxa"/>
          </w:tcPr>
          <w:p w14:paraId="498E877D" w14:textId="77777777" w:rsidR="0058662D" w:rsidRDefault="0058662D" w:rsidP="0058662D">
            <w:pPr>
              <w:rPr>
                <w:rFonts w:ascii="Arial Narrow" w:hAnsi="Arial Narrow"/>
                <w:sz w:val="22"/>
              </w:rPr>
            </w:pPr>
          </w:p>
        </w:tc>
        <w:tc>
          <w:tcPr>
            <w:tcW w:w="7290" w:type="dxa"/>
          </w:tcPr>
          <w:p w14:paraId="52029A4A" w14:textId="77777777" w:rsidR="00195916" w:rsidRDefault="00195916" w:rsidP="00195916">
            <w:pPr>
              <w:rPr>
                <w:rFonts w:ascii="Arial Narrow" w:hAnsi="Arial Narrow"/>
                <w:b/>
                <w:bCs/>
                <w:sz w:val="22"/>
              </w:rPr>
            </w:pPr>
            <w:r w:rsidRPr="00195916">
              <w:rPr>
                <w:rFonts w:ascii="Arial Narrow" w:hAnsi="Arial Narrow"/>
                <w:b/>
                <w:bCs/>
                <w:sz w:val="22"/>
              </w:rPr>
              <w:t xml:space="preserve">Activity 5: Helicopter Technique </w:t>
            </w:r>
            <w:r w:rsidRPr="00195916">
              <w:rPr>
                <w:rFonts w:ascii="Calibri" w:eastAsia="Calibri" w:hAnsi="Calibri" w:cs="Calibri"/>
                <w:b/>
                <w:bCs/>
                <w:sz w:val="22"/>
              </w:rPr>
              <w:t>̶</w:t>
            </w:r>
            <w:r w:rsidRPr="00195916">
              <w:rPr>
                <w:rFonts w:ascii="Arial Narrow" w:hAnsi="Arial Narrow"/>
                <w:b/>
                <w:bCs/>
                <w:sz w:val="22"/>
              </w:rPr>
              <w:t xml:space="preserve"> Fish Bowl  </w:t>
            </w:r>
          </w:p>
          <w:p w14:paraId="33AD7E4E" w14:textId="77777777" w:rsidR="00195916" w:rsidRPr="00195916" w:rsidRDefault="00195916" w:rsidP="00195916">
            <w:pPr>
              <w:rPr>
                <w:rFonts w:ascii="Arial Narrow" w:hAnsi="Arial Narrow"/>
                <w:b/>
                <w:bCs/>
                <w:sz w:val="22"/>
              </w:rPr>
            </w:pPr>
          </w:p>
          <w:p w14:paraId="5F177B77" w14:textId="77777777" w:rsidR="00195916" w:rsidRPr="00195916" w:rsidRDefault="00195916" w:rsidP="00195916">
            <w:pPr>
              <w:rPr>
                <w:rFonts w:ascii="Arial Narrow" w:hAnsi="Arial Narrow"/>
                <w:b/>
                <w:bCs/>
                <w:sz w:val="22"/>
              </w:rPr>
            </w:pPr>
            <w:r w:rsidRPr="00195916">
              <w:rPr>
                <w:rFonts w:ascii="Arial Narrow" w:hAnsi="Arial Narrow"/>
                <w:b/>
                <w:bCs/>
                <w:sz w:val="22"/>
              </w:rPr>
              <w:t xml:space="preserve">OUTCOME: </w:t>
            </w:r>
          </w:p>
          <w:p w14:paraId="7BF0AABC" w14:textId="55C90CF9" w:rsidR="0058662D" w:rsidRPr="005E7F44" w:rsidRDefault="00195916" w:rsidP="00ED7013">
            <w:pPr>
              <w:rPr>
                <w:rFonts w:ascii="Arial Narrow" w:hAnsi="Arial Narrow"/>
                <w:bCs/>
                <w:sz w:val="22"/>
              </w:rPr>
            </w:pPr>
            <w:r w:rsidRPr="00195916">
              <w:rPr>
                <w:rFonts w:ascii="Arial Narrow" w:hAnsi="Arial Narrow"/>
                <w:bCs/>
                <w:sz w:val="22"/>
              </w:rPr>
              <w:t xml:space="preserve">Participants participate in the helicopter strategy and reflect on how to apply that strategy in their classroom.   </w:t>
            </w:r>
          </w:p>
        </w:tc>
        <w:tc>
          <w:tcPr>
            <w:tcW w:w="4140" w:type="dxa"/>
          </w:tcPr>
          <w:p w14:paraId="183C0777" w14:textId="03F95156" w:rsidR="00080B93" w:rsidRPr="00195916" w:rsidRDefault="005E7F44" w:rsidP="00A56ED8">
            <w:pPr>
              <w:pStyle w:val="Title"/>
              <w:numPr>
                <w:ilvl w:val="0"/>
                <w:numId w:val="5"/>
              </w:numPr>
              <w:ind w:left="226" w:hanging="226"/>
              <w:jc w:val="left"/>
              <w:rPr>
                <w:rFonts w:ascii="Arial Narrow" w:hAnsi="Arial Narrow"/>
                <w:sz w:val="22"/>
                <w:szCs w:val="22"/>
              </w:rPr>
            </w:pPr>
            <w:r w:rsidRPr="00195916">
              <w:rPr>
                <w:rFonts w:ascii="Arial Narrow" w:hAnsi="Arial Narrow"/>
                <w:sz w:val="22"/>
                <w:szCs w:val="22"/>
              </w:rPr>
              <w:t>Handout 6</w:t>
            </w:r>
            <w:r w:rsidR="009B3B7F" w:rsidRPr="00195916">
              <w:rPr>
                <w:rFonts w:ascii="Arial Narrow" w:hAnsi="Arial Narrow"/>
                <w:sz w:val="22"/>
                <w:szCs w:val="22"/>
              </w:rPr>
              <w:t xml:space="preserve">: Domain Reflection </w:t>
            </w:r>
          </w:p>
          <w:p w14:paraId="51F727C9" w14:textId="77777777" w:rsidR="00080B93" w:rsidRPr="00195916" w:rsidRDefault="009B3B7F" w:rsidP="00A56ED8">
            <w:pPr>
              <w:pStyle w:val="Title"/>
              <w:numPr>
                <w:ilvl w:val="0"/>
                <w:numId w:val="5"/>
              </w:numPr>
              <w:ind w:left="226" w:hanging="226"/>
              <w:jc w:val="left"/>
              <w:rPr>
                <w:rFonts w:ascii="Arial Narrow" w:hAnsi="Arial Narrow"/>
                <w:sz w:val="22"/>
                <w:szCs w:val="22"/>
              </w:rPr>
            </w:pPr>
            <w:r w:rsidRPr="00195916">
              <w:rPr>
                <w:rFonts w:ascii="Arial Narrow" w:hAnsi="Arial Narrow"/>
                <w:sz w:val="22"/>
                <w:szCs w:val="22"/>
              </w:rPr>
              <w:t xml:space="preserve">Handout 7: Helicopter </w:t>
            </w:r>
          </w:p>
          <w:p w14:paraId="5AD2F6D1" w14:textId="77777777" w:rsidR="0058662D" w:rsidRPr="008E385A" w:rsidRDefault="0058662D" w:rsidP="00195916">
            <w:pPr>
              <w:pStyle w:val="Title"/>
              <w:jc w:val="left"/>
              <w:rPr>
                <w:rFonts w:ascii="Arial Narrow" w:hAnsi="Arial Narrow"/>
                <w:sz w:val="22"/>
                <w:szCs w:val="22"/>
              </w:rPr>
            </w:pPr>
          </w:p>
        </w:tc>
      </w:tr>
      <w:tr w:rsidR="00F43BDE" w14:paraId="438029B4" w14:textId="77777777" w:rsidTr="005E7F44">
        <w:trPr>
          <w:trHeight w:val="620"/>
        </w:trPr>
        <w:tc>
          <w:tcPr>
            <w:tcW w:w="1687" w:type="dxa"/>
          </w:tcPr>
          <w:p w14:paraId="57B30AA5" w14:textId="0AAC4D76" w:rsidR="00C42C19" w:rsidRDefault="00195916" w:rsidP="0058662D">
            <w:pPr>
              <w:rPr>
                <w:rFonts w:ascii="Arial Narrow" w:hAnsi="Arial Narrow"/>
                <w:sz w:val="22"/>
              </w:rPr>
            </w:pPr>
            <w:r>
              <w:rPr>
                <w:rFonts w:ascii="Arial Narrow" w:hAnsi="Arial Narrow"/>
                <w:sz w:val="22"/>
              </w:rPr>
              <w:t>11:40-11:45 a.m.</w:t>
            </w:r>
          </w:p>
          <w:p w14:paraId="2193F8FB" w14:textId="0F246277" w:rsidR="00195916" w:rsidRDefault="00195916" w:rsidP="0058662D">
            <w:pPr>
              <w:rPr>
                <w:rFonts w:ascii="Arial Narrow" w:hAnsi="Arial Narrow"/>
                <w:sz w:val="22"/>
              </w:rPr>
            </w:pPr>
            <w:r>
              <w:rPr>
                <w:rFonts w:ascii="Arial Narrow" w:hAnsi="Arial Narrow"/>
                <w:sz w:val="22"/>
              </w:rPr>
              <w:t>Slide 45</w:t>
            </w:r>
          </w:p>
        </w:tc>
        <w:tc>
          <w:tcPr>
            <w:tcW w:w="923" w:type="dxa"/>
          </w:tcPr>
          <w:p w14:paraId="44C37E63" w14:textId="77777777" w:rsidR="00F43BDE" w:rsidRDefault="00F43BDE" w:rsidP="0058662D">
            <w:pPr>
              <w:rPr>
                <w:rFonts w:ascii="Arial Narrow" w:hAnsi="Arial Narrow"/>
                <w:sz w:val="22"/>
              </w:rPr>
            </w:pPr>
          </w:p>
        </w:tc>
        <w:tc>
          <w:tcPr>
            <w:tcW w:w="7290" w:type="dxa"/>
          </w:tcPr>
          <w:p w14:paraId="1AD48791" w14:textId="464652A6" w:rsidR="00F43BDE" w:rsidRPr="00F43BDE" w:rsidRDefault="00195916" w:rsidP="00ED7013">
            <w:pPr>
              <w:rPr>
                <w:rFonts w:ascii="Arial Narrow" w:hAnsi="Arial Narrow"/>
                <w:b/>
                <w:bCs/>
                <w:sz w:val="22"/>
              </w:rPr>
            </w:pPr>
            <w:r w:rsidRPr="00195916">
              <w:rPr>
                <w:rFonts w:ascii="Arial Narrow" w:hAnsi="Arial Narrow"/>
                <w:b/>
                <w:bCs/>
                <w:sz w:val="22"/>
              </w:rPr>
              <w:t>Key points of the helicopter technique</w:t>
            </w:r>
          </w:p>
        </w:tc>
        <w:tc>
          <w:tcPr>
            <w:tcW w:w="4140" w:type="dxa"/>
          </w:tcPr>
          <w:p w14:paraId="666172DB" w14:textId="77777777" w:rsidR="00F43BDE" w:rsidRPr="00F43BDE" w:rsidRDefault="00F43BDE" w:rsidP="00BB097D">
            <w:pPr>
              <w:pStyle w:val="Title"/>
              <w:jc w:val="left"/>
              <w:rPr>
                <w:rFonts w:ascii="Arial Narrow" w:hAnsi="Arial Narrow"/>
                <w:sz w:val="22"/>
                <w:szCs w:val="22"/>
              </w:rPr>
            </w:pPr>
          </w:p>
        </w:tc>
      </w:tr>
      <w:tr w:rsidR="0058662D" w14:paraId="003B8015" w14:textId="77777777" w:rsidTr="005E7F44">
        <w:trPr>
          <w:trHeight w:val="575"/>
        </w:trPr>
        <w:tc>
          <w:tcPr>
            <w:tcW w:w="1687" w:type="dxa"/>
          </w:tcPr>
          <w:p w14:paraId="01E2245C" w14:textId="5B998894" w:rsidR="00C30CF6" w:rsidRDefault="00195916" w:rsidP="0058662D">
            <w:pPr>
              <w:rPr>
                <w:rFonts w:ascii="Arial Narrow" w:hAnsi="Arial Narrow"/>
                <w:sz w:val="22"/>
              </w:rPr>
            </w:pPr>
            <w:r>
              <w:rPr>
                <w:rFonts w:ascii="Arial Narrow" w:hAnsi="Arial Narrow"/>
                <w:sz w:val="22"/>
              </w:rPr>
              <w:t>11:45-11:50 a.m.</w:t>
            </w:r>
          </w:p>
          <w:p w14:paraId="26CCB8AE" w14:textId="2C198796" w:rsidR="00195916" w:rsidRDefault="00195916" w:rsidP="0058662D">
            <w:pPr>
              <w:rPr>
                <w:rFonts w:ascii="Arial Narrow" w:hAnsi="Arial Narrow"/>
                <w:sz w:val="22"/>
              </w:rPr>
            </w:pPr>
            <w:r>
              <w:rPr>
                <w:rFonts w:ascii="Arial Narrow" w:hAnsi="Arial Narrow"/>
                <w:sz w:val="22"/>
              </w:rPr>
              <w:t>Slide 46</w:t>
            </w:r>
          </w:p>
        </w:tc>
        <w:tc>
          <w:tcPr>
            <w:tcW w:w="923" w:type="dxa"/>
          </w:tcPr>
          <w:p w14:paraId="16D5C055" w14:textId="77777777" w:rsidR="0058662D" w:rsidRDefault="0058662D" w:rsidP="0058662D">
            <w:pPr>
              <w:rPr>
                <w:rFonts w:ascii="Arial Narrow" w:hAnsi="Arial Narrow"/>
                <w:sz w:val="22"/>
              </w:rPr>
            </w:pPr>
          </w:p>
        </w:tc>
        <w:tc>
          <w:tcPr>
            <w:tcW w:w="7290" w:type="dxa"/>
          </w:tcPr>
          <w:p w14:paraId="21403D8B" w14:textId="2A035B9B" w:rsidR="0058662D" w:rsidRPr="00E950B9" w:rsidRDefault="00195916" w:rsidP="0058662D">
            <w:pPr>
              <w:rPr>
                <w:rFonts w:ascii="Arial Narrow" w:hAnsi="Arial Narrow"/>
                <w:b/>
                <w:bCs/>
                <w:iCs/>
                <w:sz w:val="22"/>
              </w:rPr>
            </w:pPr>
            <w:r w:rsidRPr="00195916">
              <w:rPr>
                <w:rFonts w:ascii="Arial Narrow" w:hAnsi="Arial Narrow"/>
                <w:b/>
                <w:bCs/>
                <w:iCs/>
                <w:sz w:val="22"/>
              </w:rPr>
              <w:t>What Will You Fit in Your Schedule Next Week?</w:t>
            </w:r>
          </w:p>
        </w:tc>
        <w:tc>
          <w:tcPr>
            <w:tcW w:w="4140" w:type="dxa"/>
          </w:tcPr>
          <w:p w14:paraId="3885CDF8" w14:textId="77777777" w:rsidR="0058662D" w:rsidRDefault="0058662D" w:rsidP="0058662D">
            <w:pPr>
              <w:rPr>
                <w:rFonts w:ascii="Arial Narrow" w:hAnsi="Arial Narrow"/>
                <w:sz w:val="22"/>
              </w:rPr>
            </w:pPr>
          </w:p>
        </w:tc>
      </w:tr>
      <w:tr w:rsidR="0058662D" w14:paraId="5E8A956E" w14:textId="77777777" w:rsidTr="005E7F44">
        <w:trPr>
          <w:trHeight w:val="620"/>
        </w:trPr>
        <w:tc>
          <w:tcPr>
            <w:tcW w:w="1687" w:type="dxa"/>
          </w:tcPr>
          <w:p w14:paraId="262C7E08" w14:textId="13EBD286" w:rsidR="0058662D" w:rsidRDefault="00195916" w:rsidP="0058662D">
            <w:pPr>
              <w:rPr>
                <w:rFonts w:ascii="Arial Narrow" w:hAnsi="Arial Narrow"/>
                <w:sz w:val="22"/>
              </w:rPr>
            </w:pPr>
            <w:r>
              <w:rPr>
                <w:rFonts w:ascii="Arial Narrow" w:hAnsi="Arial Narrow"/>
                <w:sz w:val="22"/>
              </w:rPr>
              <w:t>11:50-12:00 a.m.</w:t>
            </w:r>
          </w:p>
          <w:p w14:paraId="05AD6911" w14:textId="58F81B72" w:rsidR="00195916" w:rsidRDefault="00195916" w:rsidP="0058662D">
            <w:pPr>
              <w:rPr>
                <w:rFonts w:ascii="Arial Narrow" w:hAnsi="Arial Narrow"/>
                <w:sz w:val="22"/>
              </w:rPr>
            </w:pPr>
            <w:r>
              <w:rPr>
                <w:rFonts w:ascii="Arial Narrow" w:hAnsi="Arial Narrow"/>
                <w:sz w:val="22"/>
              </w:rPr>
              <w:t>Slide 47</w:t>
            </w:r>
          </w:p>
        </w:tc>
        <w:tc>
          <w:tcPr>
            <w:tcW w:w="923" w:type="dxa"/>
          </w:tcPr>
          <w:p w14:paraId="68A476EF" w14:textId="77777777" w:rsidR="0058662D" w:rsidRDefault="0058662D" w:rsidP="0058662D">
            <w:pPr>
              <w:rPr>
                <w:rFonts w:ascii="Arial Narrow" w:hAnsi="Arial Narrow"/>
                <w:sz w:val="22"/>
              </w:rPr>
            </w:pPr>
          </w:p>
        </w:tc>
        <w:tc>
          <w:tcPr>
            <w:tcW w:w="7290" w:type="dxa"/>
          </w:tcPr>
          <w:p w14:paraId="586B9A19" w14:textId="300B6C6C" w:rsidR="0058662D" w:rsidRDefault="00195916" w:rsidP="003B67FD">
            <w:pPr>
              <w:rPr>
                <w:rFonts w:ascii="Arial Narrow" w:hAnsi="Arial Narrow"/>
                <w:b/>
                <w:sz w:val="22"/>
              </w:rPr>
            </w:pPr>
            <w:r w:rsidRPr="00195916">
              <w:rPr>
                <w:rFonts w:ascii="Arial Narrow" w:hAnsi="Arial Narrow"/>
                <w:b/>
                <w:sz w:val="22"/>
              </w:rPr>
              <w:t>“</w:t>
            </w:r>
            <w:r w:rsidR="005E7F44">
              <w:rPr>
                <w:rFonts w:ascii="Arial Narrow" w:hAnsi="Arial Narrow"/>
                <w:b/>
                <w:sz w:val="22"/>
              </w:rPr>
              <w:t>Q</w:t>
            </w:r>
            <w:r w:rsidRPr="00195916">
              <w:rPr>
                <w:rFonts w:ascii="Arial Narrow" w:hAnsi="Arial Narrow"/>
                <w:b/>
                <w:sz w:val="22"/>
              </w:rPr>
              <w:t>uick whip</w:t>
            </w:r>
            <w:r>
              <w:rPr>
                <w:rFonts w:ascii="Arial Narrow" w:hAnsi="Arial Narrow"/>
                <w:b/>
                <w:sz w:val="22"/>
              </w:rPr>
              <w:t>”</w:t>
            </w:r>
          </w:p>
          <w:p w14:paraId="330387A0" w14:textId="77777777" w:rsidR="00195916" w:rsidRDefault="00195916" w:rsidP="003B67FD">
            <w:pPr>
              <w:rPr>
                <w:rFonts w:ascii="Arial Narrow" w:hAnsi="Arial Narrow"/>
                <w:b/>
                <w:sz w:val="22"/>
              </w:rPr>
            </w:pPr>
            <w:r>
              <w:rPr>
                <w:rFonts w:ascii="Arial Narrow" w:hAnsi="Arial Narrow"/>
                <w:b/>
                <w:sz w:val="22"/>
              </w:rPr>
              <w:t>Questions and Answers</w:t>
            </w:r>
          </w:p>
          <w:p w14:paraId="08739B29" w14:textId="0DCBEB5B" w:rsidR="00195916" w:rsidRPr="00195916" w:rsidRDefault="00195916" w:rsidP="003B67FD">
            <w:pPr>
              <w:rPr>
                <w:rFonts w:ascii="Arial Narrow" w:hAnsi="Arial Narrow"/>
                <w:b/>
                <w:sz w:val="22"/>
              </w:rPr>
            </w:pPr>
            <w:bookmarkStart w:id="0" w:name="_GoBack"/>
            <w:bookmarkEnd w:id="0"/>
            <w:r>
              <w:rPr>
                <w:rFonts w:ascii="Arial Narrow" w:hAnsi="Arial Narrow"/>
                <w:b/>
                <w:sz w:val="22"/>
              </w:rPr>
              <w:t>Thank you for Coming!</w:t>
            </w:r>
          </w:p>
        </w:tc>
        <w:tc>
          <w:tcPr>
            <w:tcW w:w="4140" w:type="dxa"/>
          </w:tcPr>
          <w:p w14:paraId="5614298B" w14:textId="77777777" w:rsidR="0058662D" w:rsidRPr="00B05624" w:rsidRDefault="0058662D" w:rsidP="00BB097D">
            <w:pPr>
              <w:rPr>
                <w:rFonts w:ascii="Arial Narrow" w:hAnsi="Arial Narrow"/>
                <w:sz w:val="22"/>
              </w:rPr>
            </w:pPr>
          </w:p>
        </w:tc>
      </w:tr>
    </w:tbl>
    <w:p w14:paraId="38108B7A" w14:textId="2976D719" w:rsidR="00241C89" w:rsidRPr="0058662D" w:rsidRDefault="00241C89"/>
    <w:sectPr w:rsidR="00241C89" w:rsidRPr="0058662D" w:rsidSect="007F572E">
      <w:footerReference w:type="even" r:id="rId8"/>
      <w:footerReference w:type="default" r:id="rId9"/>
      <w:pgSz w:w="15840" w:h="12240" w:orient="landscape"/>
      <w:pgMar w:top="720" w:right="720" w:bottom="720" w:left="720" w:header="27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42FA" w14:textId="77777777" w:rsidR="00A56ED8" w:rsidRDefault="00A56ED8" w:rsidP="00241C89">
      <w:r>
        <w:separator/>
      </w:r>
    </w:p>
  </w:endnote>
  <w:endnote w:type="continuationSeparator" w:id="0">
    <w:p w14:paraId="732D03F6" w14:textId="77777777" w:rsidR="00A56ED8" w:rsidRDefault="00A56ED8" w:rsidP="0024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3EC00" w14:textId="77777777" w:rsidR="002039B5" w:rsidRDefault="002039B5" w:rsidP="00241C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C17E9C" w14:textId="77777777" w:rsidR="002039B5" w:rsidRDefault="002039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7B395" w14:textId="43718B5F" w:rsidR="002039B5" w:rsidRPr="00253B29" w:rsidRDefault="002039B5" w:rsidP="00241C89">
    <w:pPr>
      <w:pStyle w:val="Footer"/>
      <w:framePr w:wrap="around" w:vAnchor="text" w:hAnchor="margin" w:xAlign="right" w:y="1"/>
      <w:rPr>
        <w:rStyle w:val="PageNumber"/>
        <w:rFonts w:ascii="Arial Narrow" w:hAnsi="Arial Narrow"/>
        <w:sz w:val="22"/>
        <w:szCs w:val="22"/>
      </w:rPr>
    </w:pPr>
    <w:r w:rsidRPr="00253B29">
      <w:rPr>
        <w:rStyle w:val="PageNumber"/>
        <w:rFonts w:ascii="Arial Narrow" w:hAnsi="Arial Narrow"/>
        <w:sz w:val="22"/>
        <w:szCs w:val="22"/>
      </w:rPr>
      <w:fldChar w:fldCharType="begin"/>
    </w:r>
    <w:r w:rsidRPr="00253B29">
      <w:rPr>
        <w:rStyle w:val="PageNumber"/>
        <w:rFonts w:ascii="Arial Narrow" w:hAnsi="Arial Narrow"/>
        <w:sz w:val="22"/>
        <w:szCs w:val="22"/>
      </w:rPr>
      <w:instrText xml:space="preserve">PAGE  </w:instrText>
    </w:r>
    <w:r w:rsidRPr="00253B29">
      <w:rPr>
        <w:rStyle w:val="PageNumber"/>
        <w:rFonts w:ascii="Arial Narrow" w:hAnsi="Arial Narrow"/>
        <w:sz w:val="22"/>
        <w:szCs w:val="22"/>
      </w:rPr>
      <w:fldChar w:fldCharType="separate"/>
    </w:r>
    <w:r w:rsidR="005E7F44">
      <w:rPr>
        <w:rStyle w:val="PageNumber"/>
        <w:rFonts w:ascii="Arial Narrow" w:hAnsi="Arial Narrow"/>
        <w:noProof/>
        <w:sz w:val="22"/>
        <w:szCs w:val="22"/>
      </w:rPr>
      <w:t>3</w:t>
    </w:r>
    <w:r w:rsidRPr="00253B29">
      <w:rPr>
        <w:rStyle w:val="PageNumber"/>
        <w:rFonts w:ascii="Arial Narrow" w:hAnsi="Arial Narrow"/>
        <w:sz w:val="22"/>
        <w:szCs w:val="22"/>
      </w:rPr>
      <w:fldChar w:fldCharType="end"/>
    </w:r>
  </w:p>
  <w:p w14:paraId="27D101F2" w14:textId="77777777" w:rsidR="002039B5" w:rsidRDefault="002039B5" w:rsidP="00241C89">
    <w:pPr>
      <w:pStyle w:val="Footer"/>
      <w:ind w:right="360"/>
      <w:jc w:val="center"/>
      <w:rPr>
        <w:rFonts w:ascii="Arial" w:hAnsi="Arial" w:cs="Arial"/>
        <w:sz w:val="20"/>
      </w:rPr>
    </w:pPr>
    <w:r>
      <w:rPr>
        <w:rFonts w:ascii="Arial" w:hAnsi="Arial" w:cs="Arial"/>
        <w:sz w:val="20"/>
      </w:rPr>
      <w:t>© 201</w:t>
    </w:r>
    <w:r w:rsidR="00B05624">
      <w:rPr>
        <w:rFonts w:ascii="Arial" w:hAnsi="Arial" w:cs="Arial"/>
        <w:sz w:val="20"/>
        <w:lang w:val="en-US"/>
      </w:rPr>
      <w:t>7</w:t>
    </w:r>
    <w:r>
      <w:rPr>
        <w:rFonts w:ascii="Arial" w:hAnsi="Arial" w:cs="Arial"/>
        <w:sz w:val="20"/>
      </w:rPr>
      <w:t xml:space="preserve"> Cal</w:t>
    </w:r>
    <w:r w:rsidR="00B05624">
      <w:rPr>
        <w:rFonts w:ascii="Arial" w:hAnsi="Arial" w:cs="Arial"/>
        <w:sz w:val="20"/>
      </w:rPr>
      <w:t>ifornia Department of Education</w:t>
    </w:r>
  </w:p>
  <w:p w14:paraId="184457D7" w14:textId="77777777" w:rsidR="002039B5" w:rsidRDefault="002039B5">
    <w:pPr>
      <w:pStyle w:val="Footer"/>
    </w:pPr>
  </w:p>
  <w:p w14:paraId="10EA8C0E" w14:textId="77777777" w:rsidR="002039B5" w:rsidRDefault="002039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70FEA" w14:textId="77777777" w:rsidR="00A56ED8" w:rsidRDefault="00A56ED8" w:rsidP="00241C89">
      <w:r>
        <w:separator/>
      </w:r>
    </w:p>
  </w:footnote>
  <w:footnote w:type="continuationSeparator" w:id="0">
    <w:p w14:paraId="091ED90B" w14:textId="77777777" w:rsidR="00A56ED8" w:rsidRDefault="00A56ED8" w:rsidP="00241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6137C"/>
    <w:multiLevelType w:val="hybridMultilevel"/>
    <w:tmpl w:val="5434C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B74B65"/>
    <w:multiLevelType w:val="hybridMultilevel"/>
    <w:tmpl w:val="72C6AAC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C61A8"/>
    <w:multiLevelType w:val="hybridMultilevel"/>
    <w:tmpl w:val="3626B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FE3AD8"/>
    <w:multiLevelType w:val="hybridMultilevel"/>
    <w:tmpl w:val="787A533C"/>
    <w:lvl w:ilvl="0" w:tplc="81BC6CC8">
      <w:start w:val="1"/>
      <w:numFmt w:val="bullet"/>
      <w:lvlText w:val="•"/>
      <w:lvlJc w:val="left"/>
      <w:pPr>
        <w:tabs>
          <w:tab w:val="num" w:pos="720"/>
        </w:tabs>
        <w:ind w:left="720" w:hanging="360"/>
      </w:pPr>
      <w:rPr>
        <w:rFonts w:ascii="Arial" w:hAnsi="Arial" w:hint="default"/>
      </w:rPr>
    </w:lvl>
    <w:lvl w:ilvl="1" w:tplc="CE0ACAD6" w:tentative="1">
      <w:start w:val="1"/>
      <w:numFmt w:val="bullet"/>
      <w:lvlText w:val="•"/>
      <w:lvlJc w:val="left"/>
      <w:pPr>
        <w:tabs>
          <w:tab w:val="num" w:pos="1440"/>
        </w:tabs>
        <w:ind w:left="1440" w:hanging="360"/>
      </w:pPr>
      <w:rPr>
        <w:rFonts w:ascii="Arial" w:hAnsi="Arial" w:hint="default"/>
      </w:rPr>
    </w:lvl>
    <w:lvl w:ilvl="2" w:tplc="261C590A" w:tentative="1">
      <w:start w:val="1"/>
      <w:numFmt w:val="bullet"/>
      <w:lvlText w:val="•"/>
      <w:lvlJc w:val="left"/>
      <w:pPr>
        <w:tabs>
          <w:tab w:val="num" w:pos="2160"/>
        </w:tabs>
        <w:ind w:left="2160" w:hanging="360"/>
      </w:pPr>
      <w:rPr>
        <w:rFonts w:ascii="Arial" w:hAnsi="Arial" w:hint="default"/>
      </w:rPr>
    </w:lvl>
    <w:lvl w:ilvl="3" w:tplc="6C7C52B0" w:tentative="1">
      <w:start w:val="1"/>
      <w:numFmt w:val="bullet"/>
      <w:lvlText w:val="•"/>
      <w:lvlJc w:val="left"/>
      <w:pPr>
        <w:tabs>
          <w:tab w:val="num" w:pos="2880"/>
        </w:tabs>
        <w:ind w:left="2880" w:hanging="360"/>
      </w:pPr>
      <w:rPr>
        <w:rFonts w:ascii="Arial" w:hAnsi="Arial" w:hint="default"/>
      </w:rPr>
    </w:lvl>
    <w:lvl w:ilvl="4" w:tplc="B71E7D1E" w:tentative="1">
      <w:start w:val="1"/>
      <w:numFmt w:val="bullet"/>
      <w:lvlText w:val="•"/>
      <w:lvlJc w:val="left"/>
      <w:pPr>
        <w:tabs>
          <w:tab w:val="num" w:pos="3600"/>
        </w:tabs>
        <w:ind w:left="3600" w:hanging="360"/>
      </w:pPr>
      <w:rPr>
        <w:rFonts w:ascii="Arial" w:hAnsi="Arial" w:hint="default"/>
      </w:rPr>
    </w:lvl>
    <w:lvl w:ilvl="5" w:tplc="48E629E4" w:tentative="1">
      <w:start w:val="1"/>
      <w:numFmt w:val="bullet"/>
      <w:lvlText w:val="•"/>
      <w:lvlJc w:val="left"/>
      <w:pPr>
        <w:tabs>
          <w:tab w:val="num" w:pos="4320"/>
        </w:tabs>
        <w:ind w:left="4320" w:hanging="360"/>
      </w:pPr>
      <w:rPr>
        <w:rFonts w:ascii="Arial" w:hAnsi="Arial" w:hint="default"/>
      </w:rPr>
    </w:lvl>
    <w:lvl w:ilvl="6" w:tplc="77FEE57E" w:tentative="1">
      <w:start w:val="1"/>
      <w:numFmt w:val="bullet"/>
      <w:lvlText w:val="•"/>
      <w:lvlJc w:val="left"/>
      <w:pPr>
        <w:tabs>
          <w:tab w:val="num" w:pos="5040"/>
        </w:tabs>
        <w:ind w:left="5040" w:hanging="360"/>
      </w:pPr>
      <w:rPr>
        <w:rFonts w:ascii="Arial" w:hAnsi="Arial" w:hint="default"/>
      </w:rPr>
    </w:lvl>
    <w:lvl w:ilvl="7" w:tplc="AD308B6E" w:tentative="1">
      <w:start w:val="1"/>
      <w:numFmt w:val="bullet"/>
      <w:lvlText w:val="•"/>
      <w:lvlJc w:val="left"/>
      <w:pPr>
        <w:tabs>
          <w:tab w:val="num" w:pos="5760"/>
        </w:tabs>
        <w:ind w:left="5760" w:hanging="360"/>
      </w:pPr>
      <w:rPr>
        <w:rFonts w:ascii="Arial" w:hAnsi="Arial" w:hint="default"/>
      </w:rPr>
    </w:lvl>
    <w:lvl w:ilvl="8" w:tplc="7F8E10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5E3E95"/>
    <w:multiLevelType w:val="hybridMultilevel"/>
    <w:tmpl w:val="2418F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D73977"/>
    <w:multiLevelType w:val="hybridMultilevel"/>
    <w:tmpl w:val="31F2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7D23B7"/>
    <w:multiLevelType w:val="hybridMultilevel"/>
    <w:tmpl w:val="B6EE4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FC5078"/>
    <w:multiLevelType w:val="hybridMultilevel"/>
    <w:tmpl w:val="B30ED654"/>
    <w:lvl w:ilvl="0" w:tplc="EF5437E0">
      <w:start w:val="1"/>
      <w:numFmt w:val="bullet"/>
      <w:lvlText w:val=""/>
      <w:lvlJc w:val="left"/>
      <w:pPr>
        <w:tabs>
          <w:tab w:val="num" w:pos="360"/>
        </w:tabs>
        <w:ind w:left="360" w:hanging="360"/>
      </w:pPr>
      <w:rPr>
        <w:rFonts w:ascii="Wingdings" w:hAnsi="Wingding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1"/>
  </w:num>
  <w:num w:numId="4">
    <w:abstractNumId w:val="3"/>
  </w:num>
  <w:num w:numId="5">
    <w:abstractNumId w:val="4"/>
  </w:num>
  <w:num w:numId="6">
    <w:abstractNumId w:val="0"/>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US" w:vendorID="64" w:dllVersion="131078" w:nlCheck="1" w:checkStyle="0"/>
  <w:activeWritingStyle w:appName="MSWord" w:lang="fr-FR" w:vendorID="64" w:dllVersion="131078" w:nlCheck="1" w:checkStyle="1"/>
  <w:activeWritingStyle w:appName="MSWord" w:lang="en-US" w:vendorID="64" w:dllVersion="0" w:nlCheck="1" w:checkStyle="0"/>
  <w:activeWritingStyle w:appName="MSWord" w:lang="fr-FR"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38"/>
    <w:rsid w:val="00014696"/>
    <w:rsid w:val="00024A52"/>
    <w:rsid w:val="00046055"/>
    <w:rsid w:val="0006397A"/>
    <w:rsid w:val="00080B93"/>
    <w:rsid w:val="00096572"/>
    <w:rsid w:val="000B5A63"/>
    <w:rsid w:val="000D2BD8"/>
    <w:rsid w:val="000D38EA"/>
    <w:rsid w:val="000D4D26"/>
    <w:rsid w:val="00131ACD"/>
    <w:rsid w:val="00182813"/>
    <w:rsid w:val="00183107"/>
    <w:rsid w:val="00183C98"/>
    <w:rsid w:val="00195916"/>
    <w:rsid w:val="001B5249"/>
    <w:rsid w:val="001E5C4E"/>
    <w:rsid w:val="0020064E"/>
    <w:rsid w:val="002039B5"/>
    <w:rsid w:val="00213BB7"/>
    <w:rsid w:val="00235384"/>
    <w:rsid w:val="00241C89"/>
    <w:rsid w:val="0025190C"/>
    <w:rsid w:val="00253B29"/>
    <w:rsid w:val="00276243"/>
    <w:rsid w:val="00297213"/>
    <w:rsid w:val="0029777D"/>
    <w:rsid w:val="002B006F"/>
    <w:rsid w:val="002B1230"/>
    <w:rsid w:val="002D0272"/>
    <w:rsid w:val="00310EF8"/>
    <w:rsid w:val="003411A8"/>
    <w:rsid w:val="0034448B"/>
    <w:rsid w:val="003505CC"/>
    <w:rsid w:val="00375CFB"/>
    <w:rsid w:val="00377B6B"/>
    <w:rsid w:val="00393931"/>
    <w:rsid w:val="003A6445"/>
    <w:rsid w:val="003B67FD"/>
    <w:rsid w:val="003C2417"/>
    <w:rsid w:val="003C4E12"/>
    <w:rsid w:val="00410177"/>
    <w:rsid w:val="004635B8"/>
    <w:rsid w:val="004666F0"/>
    <w:rsid w:val="00470885"/>
    <w:rsid w:val="004F4B4D"/>
    <w:rsid w:val="004F7EFC"/>
    <w:rsid w:val="00507323"/>
    <w:rsid w:val="005124D4"/>
    <w:rsid w:val="00514CB2"/>
    <w:rsid w:val="00521DF9"/>
    <w:rsid w:val="00566007"/>
    <w:rsid w:val="00570842"/>
    <w:rsid w:val="0057161D"/>
    <w:rsid w:val="0058662D"/>
    <w:rsid w:val="005A46AF"/>
    <w:rsid w:val="005B79DB"/>
    <w:rsid w:val="005C0304"/>
    <w:rsid w:val="005C051C"/>
    <w:rsid w:val="005E03B0"/>
    <w:rsid w:val="005E2260"/>
    <w:rsid w:val="005E7F44"/>
    <w:rsid w:val="0061660B"/>
    <w:rsid w:val="00620693"/>
    <w:rsid w:val="00655C91"/>
    <w:rsid w:val="006A04AF"/>
    <w:rsid w:val="006A5237"/>
    <w:rsid w:val="006D2346"/>
    <w:rsid w:val="006D425F"/>
    <w:rsid w:val="006F3122"/>
    <w:rsid w:val="006F45F4"/>
    <w:rsid w:val="006F73C2"/>
    <w:rsid w:val="006F7FF3"/>
    <w:rsid w:val="00736A14"/>
    <w:rsid w:val="00737EFA"/>
    <w:rsid w:val="00765A2C"/>
    <w:rsid w:val="007A37D7"/>
    <w:rsid w:val="007C21DE"/>
    <w:rsid w:val="007F0DD1"/>
    <w:rsid w:val="007F572E"/>
    <w:rsid w:val="00802BF1"/>
    <w:rsid w:val="00805BF8"/>
    <w:rsid w:val="00806690"/>
    <w:rsid w:val="00815318"/>
    <w:rsid w:val="00825868"/>
    <w:rsid w:val="00833B44"/>
    <w:rsid w:val="008504A0"/>
    <w:rsid w:val="00851270"/>
    <w:rsid w:val="00857244"/>
    <w:rsid w:val="00867A9A"/>
    <w:rsid w:val="00872792"/>
    <w:rsid w:val="00873AF6"/>
    <w:rsid w:val="00874C36"/>
    <w:rsid w:val="008915E0"/>
    <w:rsid w:val="00891972"/>
    <w:rsid w:val="008C23E3"/>
    <w:rsid w:val="008E385A"/>
    <w:rsid w:val="00903A1E"/>
    <w:rsid w:val="0093486B"/>
    <w:rsid w:val="00961097"/>
    <w:rsid w:val="00984221"/>
    <w:rsid w:val="0098440A"/>
    <w:rsid w:val="009A1B4A"/>
    <w:rsid w:val="009A2CDA"/>
    <w:rsid w:val="009A4ED9"/>
    <w:rsid w:val="009B3B7F"/>
    <w:rsid w:val="009B7438"/>
    <w:rsid w:val="00A007DB"/>
    <w:rsid w:val="00A56ED8"/>
    <w:rsid w:val="00A63D95"/>
    <w:rsid w:val="00A656FA"/>
    <w:rsid w:val="00A847AE"/>
    <w:rsid w:val="00A92414"/>
    <w:rsid w:val="00AA3A09"/>
    <w:rsid w:val="00AE025B"/>
    <w:rsid w:val="00B055B3"/>
    <w:rsid w:val="00B05624"/>
    <w:rsid w:val="00B059AC"/>
    <w:rsid w:val="00B0777D"/>
    <w:rsid w:val="00B23F4F"/>
    <w:rsid w:val="00B458FF"/>
    <w:rsid w:val="00B475E6"/>
    <w:rsid w:val="00B8553C"/>
    <w:rsid w:val="00BA3E0B"/>
    <w:rsid w:val="00BB097D"/>
    <w:rsid w:val="00BB0B4F"/>
    <w:rsid w:val="00BB204D"/>
    <w:rsid w:val="00BF4636"/>
    <w:rsid w:val="00C055B5"/>
    <w:rsid w:val="00C1094B"/>
    <w:rsid w:val="00C3007B"/>
    <w:rsid w:val="00C30CF6"/>
    <w:rsid w:val="00C42C19"/>
    <w:rsid w:val="00C55C26"/>
    <w:rsid w:val="00C56541"/>
    <w:rsid w:val="00C83671"/>
    <w:rsid w:val="00C92807"/>
    <w:rsid w:val="00CB2754"/>
    <w:rsid w:val="00CB54C7"/>
    <w:rsid w:val="00CC193F"/>
    <w:rsid w:val="00CE48A8"/>
    <w:rsid w:val="00CE77E0"/>
    <w:rsid w:val="00CF7FAE"/>
    <w:rsid w:val="00D11C06"/>
    <w:rsid w:val="00D9012F"/>
    <w:rsid w:val="00D939EE"/>
    <w:rsid w:val="00DD236F"/>
    <w:rsid w:val="00DD30FA"/>
    <w:rsid w:val="00DD7A81"/>
    <w:rsid w:val="00DF33A2"/>
    <w:rsid w:val="00E1312C"/>
    <w:rsid w:val="00E3083C"/>
    <w:rsid w:val="00E54504"/>
    <w:rsid w:val="00E950B9"/>
    <w:rsid w:val="00EB14A6"/>
    <w:rsid w:val="00EB7C26"/>
    <w:rsid w:val="00ED7013"/>
    <w:rsid w:val="00F05651"/>
    <w:rsid w:val="00F43BDE"/>
    <w:rsid w:val="00F82066"/>
    <w:rsid w:val="00FB0C8C"/>
    <w:rsid w:val="00FB1CC8"/>
    <w:rsid w:val="00FB64C2"/>
    <w:rsid w:val="00FE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4EF8B47"/>
  <w14:defaultImageDpi w14:val="300"/>
  <w15:chartTrackingRefBased/>
  <w15:docId w15:val="{279F32F9-357C-46F3-BFC4-FF3487D5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atentStyles>
  <w:style w:type="paragraph" w:default="1" w:styleId="Normal">
    <w:name w:val="Normal"/>
    <w:qFormat/>
    <w:rsid w:val="008504A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3235C"/>
    <w:pPr>
      <w:tabs>
        <w:tab w:val="center" w:pos="4680"/>
        <w:tab w:val="right" w:pos="936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character" w:customStyle="1" w:styleId="HeaderChar">
    <w:name w:val="Header Char"/>
    <w:link w:val="Header"/>
    <w:uiPriority w:val="99"/>
    <w:rsid w:val="00F3235C"/>
    <w:rPr>
      <w:sz w:val="24"/>
    </w:rPr>
  </w:style>
  <w:style w:type="character" w:customStyle="1" w:styleId="FooterChar">
    <w:name w:val="Footer Char"/>
    <w:link w:val="Footer"/>
    <w:rsid w:val="004B614A"/>
    <w:rPr>
      <w:sz w:val="24"/>
    </w:rPr>
  </w:style>
  <w:style w:type="character" w:styleId="CommentReference">
    <w:name w:val="annotation reference"/>
    <w:rsid w:val="006F3AC2"/>
    <w:rPr>
      <w:sz w:val="18"/>
      <w:szCs w:val="18"/>
    </w:rPr>
  </w:style>
  <w:style w:type="paragraph" w:styleId="CommentText">
    <w:name w:val="annotation text"/>
    <w:basedOn w:val="Normal"/>
    <w:link w:val="CommentTextChar"/>
    <w:rsid w:val="006F3AC2"/>
    <w:rPr>
      <w:szCs w:val="24"/>
      <w:lang w:val="x-none" w:eastAsia="x-none"/>
    </w:rPr>
  </w:style>
  <w:style w:type="character" w:customStyle="1" w:styleId="CommentTextChar">
    <w:name w:val="Comment Text Char"/>
    <w:link w:val="CommentText"/>
    <w:rsid w:val="006F3AC2"/>
    <w:rPr>
      <w:sz w:val="24"/>
      <w:szCs w:val="24"/>
    </w:rPr>
  </w:style>
  <w:style w:type="paragraph" w:styleId="CommentSubject">
    <w:name w:val="annotation subject"/>
    <w:basedOn w:val="CommentText"/>
    <w:next w:val="CommentText"/>
    <w:link w:val="CommentSubjectChar"/>
    <w:rsid w:val="006F3AC2"/>
    <w:rPr>
      <w:b/>
      <w:bCs/>
    </w:rPr>
  </w:style>
  <w:style w:type="character" w:customStyle="1" w:styleId="CommentSubjectChar">
    <w:name w:val="Comment Subject Char"/>
    <w:link w:val="CommentSubject"/>
    <w:rsid w:val="006F3AC2"/>
    <w:rPr>
      <w:b/>
      <w:bCs/>
      <w:sz w:val="24"/>
      <w:szCs w:val="24"/>
    </w:rPr>
  </w:style>
  <w:style w:type="paragraph" w:customStyle="1" w:styleId="MediumGrid1-Accent21">
    <w:name w:val="Medium Grid 1 - Accent 21"/>
    <w:basedOn w:val="Normal"/>
    <w:uiPriority w:val="34"/>
    <w:qFormat/>
    <w:rsid w:val="00420C94"/>
    <w:pPr>
      <w:ind w:left="720"/>
      <w:contextualSpacing/>
    </w:pPr>
    <w:rPr>
      <w:rFonts w:ascii="Times" w:hAnsi="Times"/>
      <w:sz w:val="20"/>
    </w:rPr>
  </w:style>
  <w:style w:type="paragraph" w:styleId="NormalWeb">
    <w:name w:val="Normal (Web)"/>
    <w:basedOn w:val="Normal"/>
    <w:uiPriority w:val="99"/>
    <w:unhideWhenUsed/>
    <w:rsid w:val="004A3CF4"/>
    <w:pPr>
      <w:spacing w:before="100" w:beforeAutospacing="1" w:after="100" w:afterAutospacing="1"/>
    </w:pPr>
    <w:rPr>
      <w:rFonts w:ascii="Times" w:hAnsi="Times"/>
      <w:sz w:val="20"/>
    </w:rPr>
  </w:style>
  <w:style w:type="paragraph" w:customStyle="1" w:styleId="Default">
    <w:name w:val="Default"/>
    <w:rsid w:val="0020064E"/>
    <w:pPr>
      <w:widowControl w:val="0"/>
      <w:autoSpaceDE w:val="0"/>
      <w:autoSpaceDN w:val="0"/>
      <w:adjustRightInd w:val="0"/>
    </w:pPr>
    <w:rPr>
      <w:rFonts w:ascii="Helvetica" w:hAnsi="Helvetica" w:cs="Helvetica"/>
      <w:color w:val="000000"/>
      <w:sz w:val="24"/>
      <w:szCs w:val="24"/>
    </w:rPr>
  </w:style>
  <w:style w:type="paragraph" w:styleId="Title">
    <w:name w:val="Title"/>
    <w:basedOn w:val="Normal"/>
    <w:link w:val="TitleChar"/>
    <w:qFormat/>
    <w:rsid w:val="0020064E"/>
    <w:pPr>
      <w:jc w:val="center"/>
    </w:pPr>
    <w:rPr>
      <w:rFonts w:ascii="Times" w:eastAsia="Times" w:hAnsi="Times"/>
      <w:sz w:val="32"/>
    </w:rPr>
  </w:style>
  <w:style w:type="character" w:customStyle="1" w:styleId="TitleChar">
    <w:name w:val="Title Char"/>
    <w:link w:val="Title"/>
    <w:rsid w:val="0020064E"/>
    <w:rPr>
      <w:rFonts w:ascii="Times" w:eastAsia="Times" w:hAnsi="Times"/>
      <w:sz w:val="32"/>
    </w:rPr>
  </w:style>
  <w:style w:type="character" w:styleId="Hyperlink">
    <w:name w:val="Hyperlink"/>
    <w:uiPriority w:val="99"/>
    <w:unhideWhenUsed/>
    <w:rsid w:val="00DD7A81"/>
    <w:rPr>
      <w:color w:val="0000FF"/>
      <w:u w:val="single"/>
    </w:rPr>
  </w:style>
  <w:style w:type="paragraph" w:styleId="ListParagraph">
    <w:name w:val="List Paragraph"/>
    <w:basedOn w:val="Normal"/>
    <w:qFormat/>
    <w:rsid w:val="00B05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4245">
      <w:bodyDiv w:val="1"/>
      <w:marLeft w:val="0"/>
      <w:marRight w:val="0"/>
      <w:marTop w:val="0"/>
      <w:marBottom w:val="0"/>
      <w:divBdr>
        <w:top w:val="none" w:sz="0" w:space="0" w:color="auto"/>
        <w:left w:val="none" w:sz="0" w:space="0" w:color="auto"/>
        <w:bottom w:val="none" w:sz="0" w:space="0" w:color="auto"/>
        <w:right w:val="none" w:sz="0" w:space="0" w:color="auto"/>
      </w:divBdr>
    </w:div>
    <w:div w:id="87390156">
      <w:bodyDiv w:val="1"/>
      <w:marLeft w:val="0"/>
      <w:marRight w:val="0"/>
      <w:marTop w:val="0"/>
      <w:marBottom w:val="0"/>
      <w:divBdr>
        <w:top w:val="none" w:sz="0" w:space="0" w:color="auto"/>
        <w:left w:val="none" w:sz="0" w:space="0" w:color="auto"/>
        <w:bottom w:val="none" w:sz="0" w:space="0" w:color="auto"/>
        <w:right w:val="none" w:sz="0" w:space="0" w:color="auto"/>
      </w:divBdr>
    </w:div>
    <w:div w:id="105465125">
      <w:bodyDiv w:val="1"/>
      <w:marLeft w:val="0"/>
      <w:marRight w:val="0"/>
      <w:marTop w:val="0"/>
      <w:marBottom w:val="0"/>
      <w:divBdr>
        <w:top w:val="none" w:sz="0" w:space="0" w:color="auto"/>
        <w:left w:val="none" w:sz="0" w:space="0" w:color="auto"/>
        <w:bottom w:val="none" w:sz="0" w:space="0" w:color="auto"/>
        <w:right w:val="none" w:sz="0" w:space="0" w:color="auto"/>
      </w:divBdr>
    </w:div>
    <w:div w:id="117990166">
      <w:bodyDiv w:val="1"/>
      <w:marLeft w:val="0"/>
      <w:marRight w:val="0"/>
      <w:marTop w:val="0"/>
      <w:marBottom w:val="0"/>
      <w:divBdr>
        <w:top w:val="none" w:sz="0" w:space="0" w:color="auto"/>
        <w:left w:val="none" w:sz="0" w:space="0" w:color="auto"/>
        <w:bottom w:val="none" w:sz="0" w:space="0" w:color="auto"/>
        <w:right w:val="none" w:sz="0" w:space="0" w:color="auto"/>
      </w:divBdr>
    </w:div>
    <w:div w:id="125008217">
      <w:bodyDiv w:val="1"/>
      <w:marLeft w:val="0"/>
      <w:marRight w:val="0"/>
      <w:marTop w:val="0"/>
      <w:marBottom w:val="0"/>
      <w:divBdr>
        <w:top w:val="none" w:sz="0" w:space="0" w:color="auto"/>
        <w:left w:val="none" w:sz="0" w:space="0" w:color="auto"/>
        <w:bottom w:val="none" w:sz="0" w:space="0" w:color="auto"/>
        <w:right w:val="none" w:sz="0" w:space="0" w:color="auto"/>
      </w:divBdr>
    </w:div>
    <w:div w:id="172258727">
      <w:bodyDiv w:val="1"/>
      <w:marLeft w:val="0"/>
      <w:marRight w:val="0"/>
      <w:marTop w:val="0"/>
      <w:marBottom w:val="0"/>
      <w:divBdr>
        <w:top w:val="none" w:sz="0" w:space="0" w:color="auto"/>
        <w:left w:val="none" w:sz="0" w:space="0" w:color="auto"/>
        <w:bottom w:val="none" w:sz="0" w:space="0" w:color="auto"/>
        <w:right w:val="none" w:sz="0" w:space="0" w:color="auto"/>
      </w:divBdr>
    </w:div>
    <w:div w:id="194466176">
      <w:bodyDiv w:val="1"/>
      <w:marLeft w:val="0"/>
      <w:marRight w:val="0"/>
      <w:marTop w:val="0"/>
      <w:marBottom w:val="0"/>
      <w:divBdr>
        <w:top w:val="none" w:sz="0" w:space="0" w:color="auto"/>
        <w:left w:val="none" w:sz="0" w:space="0" w:color="auto"/>
        <w:bottom w:val="none" w:sz="0" w:space="0" w:color="auto"/>
        <w:right w:val="none" w:sz="0" w:space="0" w:color="auto"/>
      </w:divBdr>
    </w:div>
    <w:div w:id="206646613">
      <w:bodyDiv w:val="1"/>
      <w:marLeft w:val="0"/>
      <w:marRight w:val="0"/>
      <w:marTop w:val="0"/>
      <w:marBottom w:val="0"/>
      <w:divBdr>
        <w:top w:val="none" w:sz="0" w:space="0" w:color="auto"/>
        <w:left w:val="none" w:sz="0" w:space="0" w:color="auto"/>
        <w:bottom w:val="none" w:sz="0" w:space="0" w:color="auto"/>
        <w:right w:val="none" w:sz="0" w:space="0" w:color="auto"/>
      </w:divBdr>
      <w:divsChild>
        <w:div w:id="304547185">
          <w:marLeft w:val="274"/>
          <w:marRight w:val="0"/>
          <w:marTop w:val="0"/>
          <w:marBottom w:val="0"/>
          <w:divBdr>
            <w:top w:val="none" w:sz="0" w:space="0" w:color="auto"/>
            <w:left w:val="none" w:sz="0" w:space="0" w:color="auto"/>
            <w:bottom w:val="none" w:sz="0" w:space="0" w:color="auto"/>
            <w:right w:val="none" w:sz="0" w:space="0" w:color="auto"/>
          </w:divBdr>
        </w:div>
        <w:div w:id="1344209082">
          <w:marLeft w:val="274"/>
          <w:marRight w:val="0"/>
          <w:marTop w:val="0"/>
          <w:marBottom w:val="0"/>
          <w:divBdr>
            <w:top w:val="none" w:sz="0" w:space="0" w:color="auto"/>
            <w:left w:val="none" w:sz="0" w:space="0" w:color="auto"/>
            <w:bottom w:val="none" w:sz="0" w:space="0" w:color="auto"/>
            <w:right w:val="none" w:sz="0" w:space="0" w:color="auto"/>
          </w:divBdr>
        </w:div>
        <w:div w:id="448745818">
          <w:marLeft w:val="274"/>
          <w:marRight w:val="0"/>
          <w:marTop w:val="0"/>
          <w:marBottom w:val="0"/>
          <w:divBdr>
            <w:top w:val="none" w:sz="0" w:space="0" w:color="auto"/>
            <w:left w:val="none" w:sz="0" w:space="0" w:color="auto"/>
            <w:bottom w:val="none" w:sz="0" w:space="0" w:color="auto"/>
            <w:right w:val="none" w:sz="0" w:space="0" w:color="auto"/>
          </w:divBdr>
        </w:div>
      </w:divsChild>
    </w:div>
    <w:div w:id="247470477">
      <w:bodyDiv w:val="1"/>
      <w:marLeft w:val="0"/>
      <w:marRight w:val="0"/>
      <w:marTop w:val="0"/>
      <w:marBottom w:val="0"/>
      <w:divBdr>
        <w:top w:val="none" w:sz="0" w:space="0" w:color="auto"/>
        <w:left w:val="none" w:sz="0" w:space="0" w:color="auto"/>
        <w:bottom w:val="none" w:sz="0" w:space="0" w:color="auto"/>
        <w:right w:val="none" w:sz="0" w:space="0" w:color="auto"/>
      </w:divBdr>
    </w:div>
    <w:div w:id="255021123">
      <w:bodyDiv w:val="1"/>
      <w:marLeft w:val="0"/>
      <w:marRight w:val="0"/>
      <w:marTop w:val="0"/>
      <w:marBottom w:val="0"/>
      <w:divBdr>
        <w:top w:val="none" w:sz="0" w:space="0" w:color="auto"/>
        <w:left w:val="none" w:sz="0" w:space="0" w:color="auto"/>
        <w:bottom w:val="none" w:sz="0" w:space="0" w:color="auto"/>
        <w:right w:val="none" w:sz="0" w:space="0" w:color="auto"/>
      </w:divBdr>
    </w:div>
    <w:div w:id="259726717">
      <w:bodyDiv w:val="1"/>
      <w:marLeft w:val="0"/>
      <w:marRight w:val="0"/>
      <w:marTop w:val="0"/>
      <w:marBottom w:val="0"/>
      <w:divBdr>
        <w:top w:val="none" w:sz="0" w:space="0" w:color="auto"/>
        <w:left w:val="none" w:sz="0" w:space="0" w:color="auto"/>
        <w:bottom w:val="none" w:sz="0" w:space="0" w:color="auto"/>
        <w:right w:val="none" w:sz="0" w:space="0" w:color="auto"/>
      </w:divBdr>
    </w:div>
    <w:div w:id="265892589">
      <w:bodyDiv w:val="1"/>
      <w:marLeft w:val="0"/>
      <w:marRight w:val="0"/>
      <w:marTop w:val="0"/>
      <w:marBottom w:val="0"/>
      <w:divBdr>
        <w:top w:val="none" w:sz="0" w:space="0" w:color="auto"/>
        <w:left w:val="none" w:sz="0" w:space="0" w:color="auto"/>
        <w:bottom w:val="none" w:sz="0" w:space="0" w:color="auto"/>
        <w:right w:val="none" w:sz="0" w:space="0" w:color="auto"/>
      </w:divBdr>
    </w:div>
    <w:div w:id="271136536">
      <w:bodyDiv w:val="1"/>
      <w:marLeft w:val="0"/>
      <w:marRight w:val="0"/>
      <w:marTop w:val="0"/>
      <w:marBottom w:val="0"/>
      <w:divBdr>
        <w:top w:val="none" w:sz="0" w:space="0" w:color="auto"/>
        <w:left w:val="none" w:sz="0" w:space="0" w:color="auto"/>
        <w:bottom w:val="none" w:sz="0" w:space="0" w:color="auto"/>
        <w:right w:val="none" w:sz="0" w:space="0" w:color="auto"/>
      </w:divBdr>
    </w:div>
    <w:div w:id="287704701">
      <w:bodyDiv w:val="1"/>
      <w:marLeft w:val="0"/>
      <w:marRight w:val="0"/>
      <w:marTop w:val="0"/>
      <w:marBottom w:val="0"/>
      <w:divBdr>
        <w:top w:val="none" w:sz="0" w:space="0" w:color="auto"/>
        <w:left w:val="none" w:sz="0" w:space="0" w:color="auto"/>
        <w:bottom w:val="none" w:sz="0" w:space="0" w:color="auto"/>
        <w:right w:val="none" w:sz="0" w:space="0" w:color="auto"/>
      </w:divBdr>
    </w:div>
    <w:div w:id="324404033">
      <w:bodyDiv w:val="1"/>
      <w:marLeft w:val="0"/>
      <w:marRight w:val="0"/>
      <w:marTop w:val="0"/>
      <w:marBottom w:val="0"/>
      <w:divBdr>
        <w:top w:val="none" w:sz="0" w:space="0" w:color="auto"/>
        <w:left w:val="none" w:sz="0" w:space="0" w:color="auto"/>
        <w:bottom w:val="none" w:sz="0" w:space="0" w:color="auto"/>
        <w:right w:val="none" w:sz="0" w:space="0" w:color="auto"/>
      </w:divBdr>
    </w:div>
    <w:div w:id="331837202">
      <w:bodyDiv w:val="1"/>
      <w:marLeft w:val="0"/>
      <w:marRight w:val="0"/>
      <w:marTop w:val="0"/>
      <w:marBottom w:val="0"/>
      <w:divBdr>
        <w:top w:val="none" w:sz="0" w:space="0" w:color="auto"/>
        <w:left w:val="none" w:sz="0" w:space="0" w:color="auto"/>
        <w:bottom w:val="none" w:sz="0" w:space="0" w:color="auto"/>
        <w:right w:val="none" w:sz="0" w:space="0" w:color="auto"/>
      </w:divBdr>
    </w:div>
    <w:div w:id="348872972">
      <w:bodyDiv w:val="1"/>
      <w:marLeft w:val="0"/>
      <w:marRight w:val="0"/>
      <w:marTop w:val="0"/>
      <w:marBottom w:val="0"/>
      <w:divBdr>
        <w:top w:val="none" w:sz="0" w:space="0" w:color="auto"/>
        <w:left w:val="none" w:sz="0" w:space="0" w:color="auto"/>
        <w:bottom w:val="none" w:sz="0" w:space="0" w:color="auto"/>
        <w:right w:val="none" w:sz="0" w:space="0" w:color="auto"/>
      </w:divBdr>
    </w:div>
    <w:div w:id="353963539">
      <w:bodyDiv w:val="1"/>
      <w:marLeft w:val="0"/>
      <w:marRight w:val="0"/>
      <w:marTop w:val="0"/>
      <w:marBottom w:val="0"/>
      <w:divBdr>
        <w:top w:val="none" w:sz="0" w:space="0" w:color="auto"/>
        <w:left w:val="none" w:sz="0" w:space="0" w:color="auto"/>
        <w:bottom w:val="none" w:sz="0" w:space="0" w:color="auto"/>
        <w:right w:val="none" w:sz="0" w:space="0" w:color="auto"/>
      </w:divBdr>
    </w:div>
    <w:div w:id="376201963">
      <w:bodyDiv w:val="1"/>
      <w:marLeft w:val="0"/>
      <w:marRight w:val="0"/>
      <w:marTop w:val="0"/>
      <w:marBottom w:val="0"/>
      <w:divBdr>
        <w:top w:val="none" w:sz="0" w:space="0" w:color="auto"/>
        <w:left w:val="none" w:sz="0" w:space="0" w:color="auto"/>
        <w:bottom w:val="none" w:sz="0" w:space="0" w:color="auto"/>
        <w:right w:val="none" w:sz="0" w:space="0" w:color="auto"/>
      </w:divBdr>
    </w:div>
    <w:div w:id="381952018">
      <w:bodyDiv w:val="1"/>
      <w:marLeft w:val="0"/>
      <w:marRight w:val="0"/>
      <w:marTop w:val="0"/>
      <w:marBottom w:val="0"/>
      <w:divBdr>
        <w:top w:val="none" w:sz="0" w:space="0" w:color="auto"/>
        <w:left w:val="none" w:sz="0" w:space="0" w:color="auto"/>
        <w:bottom w:val="none" w:sz="0" w:space="0" w:color="auto"/>
        <w:right w:val="none" w:sz="0" w:space="0" w:color="auto"/>
      </w:divBdr>
    </w:div>
    <w:div w:id="382601005">
      <w:bodyDiv w:val="1"/>
      <w:marLeft w:val="0"/>
      <w:marRight w:val="0"/>
      <w:marTop w:val="0"/>
      <w:marBottom w:val="0"/>
      <w:divBdr>
        <w:top w:val="none" w:sz="0" w:space="0" w:color="auto"/>
        <w:left w:val="none" w:sz="0" w:space="0" w:color="auto"/>
        <w:bottom w:val="none" w:sz="0" w:space="0" w:color="auto"/>
        <w:right w:val="none" w:sz="0" w:space="0" w:color="auto"/>
      </w:divBdr>
    </w:div>
    <w:div w:id="411321292">
      <w:bodyDiv w:val="1"/>
      <w:marLeft w:val="0"/>
      <w:marRight w:val="0"/>
      <w:marTop w:val="0"/>
      <w:marBottom w:val="0"/>
      <w:divBdr>
        <w:top w:val="none" w:sz="0" w:space="0" w:color="auto"/>
        <w:left w:val="none" w:sz="0" w:space="0" w:color="auto"/>
        <w:bottom w:val="none" w:sz="0" w:space="0" w:color="auto"/>
        <w:right w:val="none" w:sz="0" w:space="0" w:color="auto"/>
      </w:divBdr>
      <w:divsChild>
        <w:div w:id="295180118">
          <w:marLeft w:val="547"/>
          <w:marRight w:val="0"/>
          <w:marTop w:val="0"/>
          <w:marBottom w:val="0"/>
          <w:divBdr>
            <w:top w:val="none" w:sz="0" w:space="0" w:color="auto"/>
            <w:left w:val="none" w:sz="0" w:space="0" w:color="auto"/>
            <w:bottom w:val="none" w:sz="0" w:space="0" w:color="auto"/>
            <w:right w:val="none" w:sz="0" w:space="0" w:color="auto"/>
          </w:divBdr>
        </w:div>
        <w:div w:id="860555418">
          <w:marLeft w:val="547"/>
          <w:marRight w:val="0"/>
          <w:marTop w:val="0"/>
          <w:marBottom w:val="0"/>
          <w:divBdr>
            <w:top w:val="none" w:sz="0" w:space="0" w:color="auto"/>
            <w:left w:val="none" w:sz="0" w:space="0" w:color="auto"/>
            <w:bottom w:val="none" w:sz="0" w:space="0" w:color="auto"/>
            <w:right w:val="none" w:sz="0" w:space="0" w:color="auto"/>
          </w:divBdr>
        </w:div>
        <w:div w:id="1251966611">
          <w:marLeft w:val="547"/>
          <w:marRight w:val="0"/>
          <w:marTop w:val="0"/>
          <w:marBottom w:val="0"/>
          <w:divBdr>
            <w:top w:val="none" w:sz="0" w:space="0" w:color="auto"/>
            <w:left w:val="none" w:sz="0" w:space="0" w:color="auto"/>
            <w:bottom w:val="none" w:sz="0" w:space="0" w:color="auto"/>
            <w:right w:val="none" w:sz="0" w:space="0" w:color="auto"/>
          </w:divBdr>
        </w:div>
        <w:div w:id="1496218536">
          <w:marLeft w:val="547"/>
          <w:marRight w:val="0"/>
          <w:marTop w:val="0"/>
          <w:marBottom w:val="0"/>
          <w:divBdr>
            <w:top w:val="none" w:sz="0" w:space="0" w:color="auto"/>
            <w:left w:val="none" w:sz="0" w:space="0" w:color="auto"/>
            <w:bottom w:val="none" w:sz="0" w:space="0" w:color="auto"/>
            <w:right w:val="none" w:sz="0" w:space="0" w:color="auto"/>
          </w:divBdr>
        </w:div>
        <w:div w:id="1797723782">
          <w:marLeft w:val="547"/>
          <w:marRight w:val="0"/>
          <w:marTop w:val="0"/>
          <w:marBottom w:val="0"/>
          <w:divBdr>
            <w:top w:val="none" w:sz="0" w:space="0" w:color="auto"/>
            <w:left w:val="none" w:sz="0" w:space="0" w:color="auto"/>
            <w:bottom w:val="none" w:sz="0" w:space="0" w:color="auto"/>
            <w:right w:val="none" w:sz="0" w:space="0" w:color="auto"/>
          </w:divBdr>
        </w:div>
      </w:divsChild>
    </w:div>
    <w:div w:id="438642704">
      <w:bodyDiv w:val="1"/>
      <w:marLeft w:val="0"/>
      <w:marRight w:val="0"/>
      <w:marTop w:val="0"/>
      <w:marBottom w:val="0"/>
      <w:divBdr>
        <w:top w:val="none" w:sz="0" w:space="0" w:color="auto"/>
        <w:left w:val="none" w:sz="0" w:space="0" w:color="auto"/>
        <w:bottom w:val="none" w:sz="0" w:space="0" w:color="auto"/>
        <w:right w:val="none" w:sz="0" w:space="0" w:color="auto"/>
      </w:divBdr>
      <w:divsChild>
        <w:div w:id="1976716384">
          <w:marLeft w:val="274"/>
          <w:marRight w:val="0"/>
          <w:marTop w:val="0"/>
          <w:marBottom w:val="0"/>
          <w:divBdr>
            <w:top w:val="none" w:sz="0" w:space="0" w:color="auto"/>
            <w:left w:val="none" w:sz="0" w:space="0" w:color="auto"/>
            <w:bottom w:val="none" w:sz="0" w:space="0" w:color="auto"/>
            <w:right w:val="none" w:sz="0" w:space="0" w:color="auto"/>
          </w:divBdr>
        </w:div>
        <w:div w:id="1137334939">
          <w:marLeft w:val="274"/>
          <w:marRight w:val="0"/>
          <w:marTop w:val="0"/>
          <w:marBottom w:val="0"/>
          <w:divBdr>
            <w:top w:val="none" w:sz="0" w:space="0" w:color="auto"/>
            <w:left w:val="none" w:sz="0" w:space="0" w:color="auto"/>
            <w:bottom w:val="none" w:sz="0" w:space="0" w:color="auto"/>
            <w:right w:val="none" w:sz="0" w:space="0" w:color="auto"/>
          </w:divBdr>
        </w:div>
      </w:divsChild>
    </w:div>
    <w:div w:id="447941658">
      <w:bodyDiv w:val="1"/>
      <w:marLeft w:val="0"/>
      <w:marRight w:val="0"/>
      <w:marTop w:val="0"/>
      <w:marBottom w:val="0"/>
      <w:divBdr>
        <w:top w:val="none" w:sz="0" w:space="0" w:color="auto"/>
        <w:left w:val="none" w:sz="0" w:space="0" w:color="auto"/>
        <w:bottom w:val="none" w:sz="0" w:space="0" w:color="auto"/>
        <w:right w:val="none" w:sz="0" w:space="0" w:color="auto"/>
      </w:divBdr>
    </w:div>
    <w:div w:id="451901461">
      <w:bodyDiv w:val="1"/>
      <w:marLeft w:val="0"/>
      <w:marRight w:val="0"/>
      <w:marTop w:val="0"/>
      <w:marBottom w:val="0"/>
      <w:divBdr>
        <w:top w:val="none" w:sz="0" w:space="0" w:color="auto"/>
        <w:left w:val="none" w:sz="0" w:space="0" w:color="auto"/>
        <w:bottom w:val="none" w:sz="0" w:space="0" w:color="auto"/>
        <w:right w:val="none" w:sz="0" w:space="0" w:color="auto"/>
      </w:divBdr>
    </w:div>
    <w:div w:id="482352655">
      <w:bodyDiv w:val="1"/>
      <w:marLeft w:val="0"/>
      <w:marRight w:val="0"/>
      <w:marTop w:val="0"/>
      <w:marBottom w:val="0"/>
      <w:divBdr>
        <w:top w:val="none" w:sz="0" w:space="0" w:color="auto"/>
        <w:left w:val="none" w:sz="0" w:space="0" w:color="auto"/>
        <w:bottom w:val="none" w:sz="0" w:space="0" w:color="auto"/>
        <w:right w:val="none" w:sz="0" w:space="0" w:color="auto"/>
      </w:divBdr>
    </w:div>
    <w:div w:id="503321189">
      <w:bodyDiv w:val="1"/>
      <w:marLeft w:val="0"/>
      <w:marRight w:val="0"/>
      <w:marTop w:val="0"/>
      <w:marBottom w:val="0"/>
      <w:divBdr>
        <w:top w:val="none" w:sz="0" w:space="0" w:color="auto"/>
        <w:left w:val="none" w:sz="0" w:space="0" w:color="auto"/>
        <w:bottom w:val="none" w:sz="0" w:space="0" w:color="auto"/>
        <w:right w:val="none" w:sz="0" w:space="0" w:color="auto"/>
      </w:divBdr>
      <w:divsChild>
        <w:div w:id="142047341">
          <w:marLeft w:val="547"/>
          <w:marRight w:val="0"/>
          <w:marTop w:val="0"/>
          <w:marBottom w:val="0"/>
          <w:divBdr>
            <w:top w:val="none" w:sz="0" w:space="0" w:color="auto"/>
            <w:left w:val="none" w:sz="0" w:space="0" w:color="auto"/>
            <w:bottom w:val="none" w:sz="0" w:space="0" w:color="auto"/>
            <w:right w:val="none" w:sz="0" w:space="0" w:color="auto"/>
          </w:divBdr>
        </w:div>
        <w:div w:id="592397883">
          <w:marLeft w:val="547"/>
          <w:marRight w:val="0"/>
          <w:marTop w:val="0"/>
          <w:marBottom w:val="0"/>
          <w:divBdr>
            <w:top w:val="none" w:sz="0" w:space="0" w:color="auto"/>
            <w:left w:val="none" w:sz="0" w:space="0" w:color="auto"/>
            <w:bottom w:val="none" w:sz="0" w:space="0" w:color="auto"/>
            <w:right w:val="none" w:sz="0" w:space="0" w:color="auto"/>
          </w:divBdr>
        </w:div>
        <w:div w:id="778109739">
          <w:marLeft w:val="547"/>
          <w:marRight w:val="0"/>
          <w:marTop w:val="0"/>
          <w:marBottom w:val="0"/>
          <w:divBdr>
            <w:top w:val="none" w:sz="0" w:space="0" w:color="auto"/>
            <w:left w:val="none" w:sz="0" w:space="0" w:color="auto"/>
            <w:bottom w:val="none" w:sz="0" w:space="0" w:color="auto"/>
            <w:right w:val="none" w:sz="0" w:space="0" w:color="auto"/>
          </w:divBdr>
        </w:div>
        <w:div w:id="1929150116">
          <w:marLeft w:val="547"/>
          <w:marRight w:val="0"/>
          <w:marTop w:val="0"/>
          <w:marBottom w:val="0"/>
          <w:divBdr>
            <w:top w:val="none" w:sz="0" w:space="0" w:color="auto"/>
            <w:left w:val="none" w:sz="0" w:space="0" w:color="auto"/>
            <w:bottom w:val="none" w:sz="0" w:space="0" w:color="auto"/>
            <w:right w:val="none" w:sz="0" w:space="0" w:color="auto"/>
          </w:divBdr>
        </w:div>
      </w:divsChild>
    </w:div>
    <w:div w:id="546380337">
      <w:bodyDiv w:val="1"/>
      <w:marLeft w:val="0"/>
      <w:marRight w:val="0"/>
      <w:marTop w:val="0"/>
      <w:marBottom w:val="0"/>
      <w:divBdr>
        <w:top w:val="none" w:sz="0" w:space="0" w:color="auto"/>
        <w:left w:val="none" w:sz="0" w:space="0" w:color="auto"/>
        <w:bottom w:val="none" w:sz="0" w:space="0" w:color="auto"/>
        <w:right w:val="none" w:sz="0" w:space="0" w:color="auto"/>
      </w:divBdr>
    </w:div>
    <w:div w:id="572858329">
      <w:bodyDiv w:val="1"/>
      <w:marLeft w:val="0"/>
      <w:marRight w:val="0"/>
      <w:marTop w:val="0"/>
      <w:marBottom w:val="0"/>
      <w:divBdr>
        <w:top w:val="none" w:sz="0" w:space="0" w:color="auto"/>
        <w:left w:val="none" w:sz="0" w:space="0" w:color="auto"/>
        <w:bottom w:val="none" w:sz="0" w:space="0" w:color="auto"/>
        <w:right w:val="none" w:sz="0" w:space="0" w:color="auto"/>
      </w:divBdr>
      <w:divsChild>
        <w:div w:id="254753264">
          <w:marLeft w:val="547"/>
          <w:marRight w:val="0"/>
          <w:marTop w:val="115"/>
          <w:marBottom w:val="0"/>
          <w:divBdr>
            <w:top w:val="none" w:sz="0" w:space="0" w:color="auto"/>
            <w:left w:val="none" w:sz="0" w:space="0" w:color="auto"/>
            <w:bottom w:val="none" w:sz="0" w:space="0" w:color="auto"/>
            <w:right w:val="none" w:sz="0" w:space="0" w:color="auto"/>
          </w:divBdr>
        </w:div>
        <w:div w:id="60643251">
          <w:marLeft w:val="547"/>
          <w:marRight w:val="0"/>
          <w:marTop w:val="115"/>
          <w:marBottom w:val="0"/>
          <w:divBdr>
            <w:top w:val="none" w:sz="0" w:space="0" w:color="auto"/>
            <w:left w:val="none" w:sz="0" w:space="0" w:color="auto"/>
            <w:bottom w:val="none" w:sz="0" w:space="0" w:color="auto"/>
            <w:right w:val="none" w:sz="0" w:space="0" w:color="auto"/>
          </w:divBdr>
        </w:div>
        <w:div w:id="1597323599">
          <w:marLeft w:val="547"/>
          <w:marRight w:val="0"/>
          <w:marTop w:val="115"/>
          <w:marBottom w:val="0"/>
          <w:divBdr>
            <w:top w:val="none" w:sz="0" w:space="0" w:color="auto"/>
            <w:left w:val="none" w:sz="0" w:space="0" w:color="auto"/>
            <w:bottom w:val="none" w:sz="0" w:space="0" w:color="auto"/>
            <w:right w:val="none" w:sz="0" w:space="0" w:color="auto"/>
          </w:divBdr>
        </w:div>
      </w:divsChild>
    </w:div>
    <w:div w:id="573050435">
      <w:bodyDiv w:val="1"/>
      <w:marLeft w:val="0"/>
      <w:marRight w:val="0"/>
      <w:marTop w:val="0"/>
      <w:marBottom w:val="0"/>
      <w:divBdr>
        <w:top w:val="none" w:sz="0" w:space="0" w:color="auto"/>
        <w:left w:val="none" w:sz="0" w:space="0" w:color="auto"/>
        <w:bottom w:val="none" w:sz="0" w:space="0" w:color="auto"/>
        <w:right w:val="none" w:sz="0" w:space="0" w:color="auto"/>
      </w:divBdr>
    </w:div>
    <w:div w:id="574901157">
      <w:bodyDiv w:val="1"/>
      <w:marLeft w:val="0"/>
      <w:marRight w:val="0"/>
      <w:marTop w:val="0"/>
      <w:marBottom w:val="0"/>
      <w:divBdr>
        <w:top w:val="none" w:sz="0" w:space="0" w:color="auto"/>
        <w:left w:val="none" w:sz="0" w:space="0" w:color="auto"/>
        <w:bottom w:val="none" w:sz="0" w:space="0" w:color="auto"/>
        <w:right w:val="none" w:sz="0" w:space="0" w:color="auto"/>
      </w:divBdr>
      <w:divsChild>
        <w:div w:id="722292040">
          <w:marLeft w:val="274"/>
          <w:marRight w:val="0"/>
          <w:marTop w:val="0"/>
          <w:marBottom w:val="0"/>
          <w:divBdr>
            <w:top w:val="none" w:sz="0" w:space="0" w:color="auto"/>
            <w:left w:val="none" w:sz="0" w:space="0" w:color="auto"/>
            <w:bottom w:val="none" w:sz="0" w:space="0" w:color="auto"/>
            <w:right w:val="none" w:sz="0" w:space="0" w:color="auto"/>
          </w:divBdr>
        </w:div>
        <w:div w:id="959606560">
          <w:marLeft w:val="274"/>
          <w:marRight w:val="0"/>
          <w:marTop w:val="0"/>
          <w:marBottom w:val="0"/>
          <w:divBdr>
            <w:top w:val="none" w:sz="0" w:space="0" w:color="auto"/>
            <w:left w:val="none" w:sz="0" w:space="0" w:color="auto"/>
            <w:bottom w:val="none" w:sz="0" w:space="0" w:color="auto"/>
            <w:right w:val="none" w:sz="0" w:space="0" w:color="auto"/>
          </w:divBdr>
        </w:div>
        <w:div w:id="1783840847">
          <w:marLeft w:val="274"/>
          <w:marRight w:val="0"/>
          <w:marTop w:val="0"/>
          <w:marBottom w:val="0"/>
          <w:divBdr>
            <w:top w:val="none" w:sz="0" w:space="0" w:color="auto"/>
            <w:left w:val="none" w:sz="0" w:space="0" w:color="auto"/>
            <w:bottom w:val="none" w:sz="0" w:space="0" w:color="auto"/>
            <w:right w:val="none" w:sz="0" w:space="0" w:color="auto"/>
          </w:divBdr>
        </w:div>
      </w:divsChild>
    </w:div>
    <w:div w:id="588808009">
      <w:bodyDiv w:val="1"/>
      <w:marLeft w:val="0"/>
      <w:marRight w:val="0"/>
      <w:marTop w:val="0"/>
      <w:marBottom w:val="0"/>
      <w:divBdr>
        <w:top w:val="none" w:sz="0" w:space="0" w:color="auto"/>
        <w:left w:val="none" w:sz="0" w:space="0" w:color="auto"/>
        <w:bottom w:val="none" w:sz="0" w:space="0" w:color="auto"/>
        <w:right w:val="none" w:sz="0" w:space="0" w:color="auto"/>
      </w:divBdr>
      <w:divsChild>
        <w:div w:id="614562043">
          <w:marLeft w:val="547"/>
          <w:marRight w:val="0"/>
          <w:marTop w:val="130"/>
          <w:marBottom w:val="0"/>
          <w:divBdr>
            <w:top w:val="none" w:sz="0" w:space="0" w:color="auto"/>
            <w:left w:val="none" w:sz="0" w:space="0" w:color="auto"/>
            <w:bottom w:val="none" w:sz="0" w:space="0" w:color="auto"/>
            <w:right w:val="none" w:sz="0" w:space="0" w:color="auto"/>
          </w:divBdr>
        </w:div>
        <w:div w:id="1282609371">
          <w:marLeft w:val="547"/>
          <w:marRight w:val="0"/>
          <w:marTop w:val="130"/>
          <w:marBottom w:val="0"/>
          <w:divBdr>
            <w:top w:val="none" w:sz="0" w:space="0" w:color="auto"/>
            <w:left w:val="none" w:sz="0" w:space="0" w:color="auto"/>
            <w:bottom w:val="none" w:sz="0" w:space="0" w:color="auto"/>
            <w:right w:val="none" w:sz="0" w:space="0" w:color="auto"/>
          </w:divBdr>
        </w:div>
        <w:div w:id="1865366692">
          <w:marLeft w:val="547"/>
          <w:marRight w:val="0"/>
          <w:marTop w:val="130"/>
          <w:marBottom w:val="0"/>
          <w:divBdr>
            <w:top w:val="none" w:sz="0" w:space="0" w:color="auto"/>
            <w:left w:val="none" w:sz="0" w:space="0" w:color="auto"/>
            <w:bottom w:val="none" w:sz="0" w:space="0" w:color="auto"/>
            <w:right w:val="none" w:sz="0" w:space="0" w:color="auto"/>
          </w:divBdr>
        </w:div>
      </w:divsChild>
    </w:div>
    <w:div w:id="590436259">
      <w:bodyDiv w:val="1"/>
      <w:marLeft w:val="0"/>
      <w:marRight w:val="0"/>
      <w:marTop w:val="0"/>
      <w:marBottom w:val="0"/>
      <w:divBdr>
        <w:top w:val="none" w:sz="0" w:space="0" w:color="auto"/>
        <w:left w:val="none" w:sz="0" w:space="0" w:color="auto"/>
        <w:bottom w:val="none" w:sz="0" w:space="0" w:color="auto"/>
        <w:right w:val="none" w:sz="0" w:space="0" w:color="auto"/>
      </w:divBdr>
    </w:div>
    <w:div w:id="590511778">
      <w:bodyDiv w:val="1"/>
      <w:marLeft w:val="0"/>
      <w:marRight w:val="0"/>
      <w:marTop w:val="0"/>
      <w:marBottom w:val="0"/>
      <w:divBdr>
        <w:top w:val="none" w:sz="0" w:space="0" w:color="auto"/>
        <w:left w:val="none" w:sz="0" w:space="0" w:color="auto"/>
        <w:bottom w:val="none" w:sz="0" w:space="0" w:color="auto"/>
        <w:right w:val="none" w:sz="0" w:space="0" w:color="auto"/>
      </w:divBdr>
    </w:div>
    <w:div w:id="606356721">
      <w:bodyDiv w:val="1"/>
      <w:marLeft w:val="0"/>
      <w:marRight w:val="0"/>
      <w:marTop w:val="0"/>
      <w:marBottom w:val="0"/>
      <w:divBdr>
        <w:top w:val="none" w:sz="0" w:space="0" w:color="auto"/>
        <w:left w:val="none" w:sz="0" w:space="0" w:color="auto"/>
        <w:bottom w:val="none" w:sz="0" w:space="0" w:color="auto"/>
        <w:right w:val="none" w:sz="0" w:space="0" w:color="auto"/>
      </w:divBdr>
    </w:div>
    <w:div w:id="615450954">
      <w:bodyDiv w:val="1"/>
      <w:marLeft w:val="0"/>
      <w:marRight w:val="0"/>
      <w:marTop w:val="0"/>
      <w:marBottom w:val="0"/>
      <w:divBdr>
        <w:top w:val="none" w:sz="0" w:space="0" w:color="auto"/>
        <w:left w:val="none" w:sz="0" w:space="0" w:color="auto"/>
        <w:bottom w:val="none" w:sz="0" w:space="0" w:color="auto"/>
        <w:right w:val="none" w:sz="0" w:space="0" w:color="auto"/>
      </w:divBdr>
    </w:div>
    <w:div w:id="630785499">
      <w:bodyDiv w:val="1"/>
      <w:marLeft w:val="0"/>
      <w:marRight w:val="0"/>
      <w:marTop w:val="0"/>
      <w:marBottom w:val="0"/>
      <w:divBdr>
        <w:top w:val="none" w:sz="0" w:space="0" w:color="auto"/>
        <w:left w:val="none" w:sz="0" w:space="0" w:color="auto"/>
        <w:bottom w:val="none" w:sz="0" w:space="0" w:color="auto"/>
        <w:right w:val="none" w:sz="0" w:space="0" w:color="auto"/>
      </w:divBdr>
    </w:div>
    <w:div w:id="633604294">
      <w:bodyDiv w:val="1"/>
      <w:marLeft w:val="0"/>
      <w:marRight w:val="0"/>
      <w:marTop w:val="0"/>
      <w:marBottom w:val="0"/>
      <w:divBdr>
        <w:top w:val="none" w:sz="0" w:space="0" w:color="auto"/>
        <w:left w:val="none" w:sz="0" w:space="0" w:color="auto"/>
        <w:bottom w:val="none" w:sz="0" w:space="0" w:color="auto"/>
        <w:right w:val="none" w:sz="0" w:space="0" w:color="auto"/>
      </w:divBdr>
    </w:div>
    <w:div w:id="639922904">
      <w:bodyDiv w:val="1"/>
      <w:marLeft w:val="0"/>
      <w:marRight w:val="0"/>
      <w:marTop w:val="0"/>
      <w:marBottom w:val="0"/>
      <w:divBdr>
        <w:top w:val="none" w:sz="0" w:space="0" w:color="auto"/>
        <w:left w:val="none" w:sz="0" w:space="0" w:color="auto"/>
        <w:bottom w:val="none" w:sz="0" w:space="0" w:color="auto"/>
        <w:right w:val="none" w:sz="0" w:space="0" w:color="auto"/>
      </w:divBdr>
      <w:divsChild>
        <w:div w:id="544223633">
          <w:marLeft w:val="547"/>
          <w:marRight w:val="0"/>
          <w:marTop w:val="134"/>
          <w:marBottom w:val="0"/>
          <w:divBdr>
            <w:top w:val="none" w:sz="0" w:space="0" w:color="auto"/>
            <w:left w:val="none" w:sz="0" w:space="0" w:color="auto"/>
            <w:bottom w:val="none" w:sz="0" w:space="0" w:color="auto"/>
            <w:right w:val="none" w:sz="0" w:space="0" w:color="auto"/>
          </w:divBdr>
        </w:div>
        <w:div w:id="1623150311">
          <w:marLeft w:val="547"/>
          <w:marRight w:val="0"/>
          <w:marTop w:val="134"/>
          <w:marBottom w:val="0"/>
          <w:divBdr>
            <w:top w:val="none" w:sz="0" w:space="0" w:color="auto"/>
            <w:left w:val="none" w:sz="0" w:space="0" w:color="auto"/>
            <w:bottom w:val="none" w:sz="0" w:space="0" w:color="auto"/>
            <w:right w:val="none" w:sz="0" w:space="0" w:color="auto"/>
          </w:divBdr>
        </w:div>
      </w:divsChild>
    </w:div>
    <w:div w:id="659388508">
      <w:bodyDiv w:val="1"/>
      <w:marLeft w:val="0"/>
      <w:marRight w:val="0"/>
      <w:marTop w:val="0"/>
      <w:marBottom w:val="0"/>
      <w:divBdr>
        <w:top w:val="none" w:sz="0" w:space="0" w:color="auto"/>
        <w:left w:val="none" w:sz="0" w:space="0" w:color="auto"/>
        <w:bottom w:val="none" w:sz="0" w:space="0" w:color="auto"/>
        <w:right w:val="none" w:sz="0" w:space="0" w:color="auto"/>
      </w:divBdr>
    </w:div>
    <w:div w:id="711921713">
      <w:bodyDiv w:val="1"/>
      <w:marLeft w:val="0"/>
      <w:marRight w:val="0"/>
      <w:marTop w:val="0"/>
      <w:marBottom w:val="0"/>
      <w:divBdr>
        <w:top w:val="none" w:sz="0" w:space="0" w:color="auto"/>
        <w:left w:val="none" w:sz="0" w:space="0" w:color="auto"/>
        <w:bottom w:val="none" w:sz="0" w:space="0" w:color="auto"/>
        <w:right w:val="none" w:sz="0" w:space="0" w:color="auto"/>
      </w:divBdr>
      <w:divsChild>
        <w:div w:id="174537537">
          <w:marLeft w:val="1267"/>
          <w:marRight w:val="0"/>
          <w:marTop w:val="0"/>
          <w:marBottom w:val="0"/>
          <w:divBdr>
            <w:top w:val="none" w:sz="0" w:space="0" w:color="auto"/>
            <w:left w:val="none" w:sz="0" w:space="0" w:color="auto"/>
            <w:bottom w:val="none" w:sz="0" w:space="0" w:color="auto"/>
            <w:right w:val="none" w:sz="0" w:space="0" w:color="auto"/>
          </w:divBdr>
        </w:div>
        <w:div w:id="184709318">
          <w:marLeft w:val="1267"/>
          <w:marRight w:val="0"/>
          <w:marTop w:val="0"/>
          <w:marBottom w:val="0"/>
          <w:divBdr>
            <w:top w:val="none" w:sz="0" w:space="0" w:color="auto"/>
            <w:left w:val="none" w:sz="0" w:space="0" w:color="auto"/>
            <w:bottom w:val="none" w:sz="0" w:space="0" w:color="auto"/>
            <w:right w:val="none" w:sz="0" w:space="0" w:color="auto"/>
          </w:divBdr>
        </w:div>
        <w:div w:id="196236328">
          <w:marLeft w:val="547"/>
          <w:marRight w:val="0"/>
          <w:marTop w:val="0"/>
          <w:marBottom w:val="0"/>
          <w:divBdr>
            <w:top w:val="none" w:sz="0" w:space="0" w:color="auto"/>
            <w:left w:val="none" w:sz="0" w:space="0" w:color="auto"/>
            <w:bottom w:val="none" w:sz="0" w:space="0" w:color="auto"/>
            <w:right w:val="none" w:sz="0" w:space="0" w:color="auto"/>
          </w:divBdr>
        </w:div>
        <w:div w:id="730806414">
          <w:marLeft w:val="547"/>
          <w:marRight w:val="0"/>
          <w:marTop w:val="0"/>
          <w:marBottom w:val="0"/>
          <w:divBdr>
            <w:top w:val="none" w:sz="0" w:space="0" w:color="auto"/>
            <w:left w:val="none" w:sz="0" w:space="0" w:color="auto"/>
            <w:bottom w:val="none" w:sz="0" w:space="0" w:color="auto"/>
            <w:right w:val="none" w:sz="0" w:space="0" w:color="auto"/>
          </w:divBdr>
        </w:div>
        <w:div w:id="945192773">
          <w:marLeft w:val="1267"/>
          <w:marRight w:val="0"/>
          <w:marTop w:val="0"/>
          <w:marBottom w:val="0"/>
          <w:divBdr>
            <w:top w:val="none" w:sz="0" w:space="0" w:color="auto"/>
            <w:left w:val="none" w:sz="0" w:space="0" w:color="auto"/>
            <w:bottom w:val="none" w:sz="0" w:space="0" w:color="auto"/>
            <w:right w:val="none" w:sz="0" w:space="0" w:color="auto"/>
          </w:divBdr>
        </w:div>
        <w:div w:id="1087189049">
          <w:marLeft w:val="547"/>
          <w:marRight w:val="0"/>
          <w:marTop w:val="0"/>
          <w:marBottom w:val="0"/>
          <w:divBdr>
            <w:top w:val="none" w:sz="0" w:space="0" w:color="auto"/>
            <w:left w:val="none" w:sz="0" w:space="0" w:color="auto"/>
            <w:bottom w:val="none" w:sz="0" w:space="0" w:color="auto"/>
            <w:right w:val="none" w:sz="0" w:space="0" w:color="auto"/>
          </w:divBdr>
        </w:div>
        <w:div w:id="1409964425">
          <w:marLeft w:val="547"/>
          <w:marRight w:val="0"/>
          <w:marTop w:val="0"/>
          <w:marBottom w:val="0"/>
          <w:divBdr>
            <w:top w:val="none" w:sz="0" w:space="0" w:color="auto"/>
            <w:left w:val="none" w:sz="0" w:space="0" w:color="auto"/>
            <w:bottom w:val="none" w:sz="0" w:space="0" w:color="auto"/>
            <w:right w:val="none" w:sz="0" w:space="0" w:color="auto"/>
          </w:divBdr>
        </w:div>
        <w:div w:id="1604534668">
          <w:marLeft w:val="547"/>
          <w:marRight w:val="0"/>
          <w:marTop w:val="0"/>
          <w:marBottom w:val="0"/>
          <w:divBdr>
            <w:top w:val="none" w:sz="0" w:space="0" w:color="auto"/>
            <w:left w:val="none" w:sz="0" w:space="0" w:color="auto"/>
            <w:bottom w:val="none" w:sz="0" w:space="0" w:color="auto"/>
            <w:right w:val="none" w:sz="0" w:space="0" w:color="auto"/>
          </w:divBdr>
        </w:div>
        <w:div w:id="1825076881">
          <w:marLeft w:val="547"/>
          <w:marRight w:val="0"/>
          <w:marTop w:val="0"/>
          <w:marBottom w:val="0"/>
          <w:divBdr>
            <w:top w:val="none" w:sz="0" w:space="0" w:color="auto"/>
            <w:left w:val="none" w:sz="0" w:space="0" w:color="auto"/>
            <w:bottom w:val="none" w:sz="0" w:space="0" w:color="auto"/>
            <w:right w:val="none" w:sz="0" w:space="0" w:color="auto"/>
          </w:divBdr>
        </w:div>
        <w:div w:id="1835606455">
          <w:marLeft w:val="1267"/>
          <w:marRight w:val="0"/>
          <w:marTop w:val="0"/>
          <w:marBottom w:val="0"/>
          <w:divBdr>
            <w:top w:val="none" w:sz="0" w:space="0" w:color="auto"/>
            <w:left w:val="none" w:sz="0" w:space="0" w:color="auto"/>
            <w:bottom w:val="none" w:sz="0" w:space="0" w:color="auto"/>
            <w:right w:val="none" w:sz="0" w:space="0" w:color="auto"/>
          </w:divBdr>
        </w:div>
      </w:divsChild>
    </w:div>
    <w:div w:id="717435117">
      <w:bodyDiv w:val="1"/>
      <w:marLeft w:val="0"/>
      <w:marRight w:val="0"/>
      <w:marTop w:val="0"/>
      <w:marBottom w:val="0"/>
      <w:divBdr>
        <w:top w:val="none" w:sz="0" w:space="0" w:color="auto"/>
        <w:left w:val="none" w:sz="0" w:space="0" w:color="auto"/>
        <w:bottom w:val="none" w:sz="0" w:space="0" w:color="auto"/>
        <w:right w:val="none" w:sz="0" w:space="0" w:color="auto"/>
      </w:divBdr>
    </w:div>
    <w:div w:id="741562545">
      <w:bodyDiv w:val="1"/>
      <w:marLeft w:val="0"/>
      <w:marRight w:val="0"/>
      <w:marTop w:val="0"/>
      <w:marBottom w:val="0"/>
      <w:divBdr>
        <w:top w:val="none" w:sz="0" w:space="0" w:color="auto"/>
        <w:left w:val="none" w:sz="0" w:space="0" w:color="auto"/>
        <w:bottom w:val="none" w:sz="0" w:space="0" w:color="auto"/>
        <w:right w:val="none" w:sz="0" w:space="0" w:color="auto"/>
      </w:divBdr>
    </w:div>
    <w:div w:id="756681855">
      <w:bodyDiv w:val="1"/>
      <w:marLeft w:val="0"/>
      <w:marRight w:val="0"/>
      <w:marTop w:val="0"/>
      <w:marBottom w:val="0"/>
      <w:divBdr>
        <w:top w:val="none" w:sz="0" w:space="0" w:color="auto"/>
        <w:left w:val="none" w:sz="0" w:space="0" w:color="auto"/>
        <w:bottom w:val="none" w:sz="0" w:space="0" w:color="auto"/>
        <w:right w:val="none" w:sz="0" w:space="0" w:color="auto"/>
      </w:divBdr>
    </w:div>
    <w:div w:id="794367446">
      <w:bodyDiv w:val="1"/>
      <w:marLeft w:val="0"/>
      <w:marRight w:val="0"/>
      <w:marTop w:val="0"/>
      <w:marBottom w:val="0"/>
      <w:divBdr>
        <w:top w:val="none" w:sz="0" w:space="0" w:color="auto"/>
        <w:left w:val="none" w:sz="0" w:space="0" w:color="auto"/>
        <w:bottom w:val="none" w:sz="0" w:space="0" w:color="auto"/>
        <w:right w:val="none" w:sz="0" w:space="0" w:color="auto"/>
      </w:divBdr>
    </w:div>
    <w:div w:id="830364916">
      <w:bodyDiv w:val="1"/>
      <w:marLeft w:val="0"/>
      <w:marRight w:val="0"/>
      <w:marTop w:val="0"/>
      <w:marBottom w:val="0"/>
      <w:divBdr>
        <w:top w:val="none" w:sz="0" w:space="0" w:color="auto"/>
        <w:left w:val="none" w:sz="0" w:space="0" w:color="auto"/>
        <w:bottom w:val="none" w:sz="0" w:space="0" w:color="auto"/>
        <w:right w:val="none" w:sz="0" w:space="0" w:color="auto"/>
      </w:divBdr>
      <w:divsChild>
        <w:div w:id="365101177">
          <w:marLeft w:val="274"/>
          <w:marRight w:val="0"/>
          <w:marTop w:val="0"/>
          <w:marBottom w:val="0"/>
          <w:divBdr>
            <w:top w:val="none" w:sz="0" w:space="0" w:color="auto"/>
            <w:left w:val="none" w:sz="0" w:space="0" w:color="auto"/>
            <w:bottom w:val="none" w:sz="0" w:space="0" w:color="auto"/>
            <w:right w:val="none" w:sz="0" w:space="0" w:color="auto"/>
          </w:divBdr>
        </w:div>
        <w:div w:id="2035186184">
          <w:marLeft w:val="274"/>
          <w:marRight w:val="0"/>
          <w:marTop w:val="0"/>
          <w:marBottom w:val="0"/>
          <w:divBdr>
            <w:top w:val="none" w:sz="0" w:space="0" w:color="auto"/>
            <w:left w:val="none" w:sz="0" w:space="0" w:color="auto"/>
            <w:bottom w:val="none" w:sz="0" w:space="0" w:color="auto"/>
            <w:right w:val="none" w:sz="0" w:space="0" w:color="auto"/>
          </w:divBdr>
        </w:div>
      </w:divsChild>
    </w:div>
    <w:div w:id="831724847">
      <w:bodyDiv w:val="1"/>
      <w:marLeft w:val="0"/>
      <w:marRight w:val="0"/>
      <w:marTop w:val="0"/>
      <w:marBottom w:val="0"/>
      <w:divBdr>
        <w:top w:val="none" w:sz="0" w:space="0" w:color="auto"/>
        <w:left w:val="none" w:sz="0" w:space="0" w:color="auto"/>
        <w:bottom w:val="none" w:sz="0" w:space="0" w:color="auto"/>
        <w:right w:val="none" w:sz="0" w:space="0" w:color="auto"/>
      </w:divBdr>
    </w:div>
    <w:div w:id="853346759">
      <w:bodyDiv w:val="1"/>
      <w:marLeft w:val="0"/>
      <w:marRight w:val="0"/>
      <w:marTop w:val="0"/>
      <w:marBottom w:val="0"/>
      <w:divBdr>
        <w:top w:val="none" w:sz="0" w:space="0" w:color="auto"/>
        <w:left w:val="none" w:sz="0" w:space="0" w:color="auto"/>
        <w:bottom w:val="none" w:sz="0" w:space="0" w:color="auto"/>
        <w:right w:val="none" w:sz="0" w:space="0" w:color="auto"/>
      </w:divBdr>
    </w:div>
    <w:div w:id="857694719">
      <w:bodyDiv w:val="1"/>
      <w:marLeft w:val="0"/>
      <w:marRight w:val="0"/>
      <w:marTop w:val="0"/>
      <w:marBottom w:val="0"/>
      <w:divBdr>
        <w:top w:val="none" w:sz="0" w:space="0" w:color="auto"/>
        <w:left w:val="none" w:sz="0" w:space="0" w:color="auto"/>
        <w:bottom w:val="none" w:sz="0" w:space="0" w:color="auto"/>
        <w:right w:val="none" w:sz="0" w:space="0" w:color="auto"/>
      </w:divBdr>
    </w:div>
    <w:div w:id="865679559">
      <w:bodyDiv w:val="1"/>
      <w:marLeft w:val="0"/>
      <w:marRight w:val="0"/>
      <w:marTop w:val="0"/>
      <w:marBottom w:val="0"/>
      <w:divBdr>
        <w:top w:val="none" w:sz="0" w:space="0" w:color="auto"/>
        <w:left w:val="none" w:sz="0" w:space="0" w:color="auto"/>
        <w:bottom w:val="none" w:sz="0" w:space="0" w:color="auto"/>
        <w:right w:val="none" w:sz="0" w:space="0" w:color="auto"/>
      </w:divBdr>
      <w:divsChild>
        <w:div w:id="1079444884">
          <w:marLeft w:val="274"/>
          <w:marRight w:val="0"/>
          <w:marTop w:val="0"/>
          <w:marBottom w:val="0"/>
          <w:divBdr>
            <w:top w:val="none" w:sz="0" w:space="0" w:color="auto"/>
            <w:left w:val="none" w:sz="0" w:space="0" w:color="auto"/>
            <w:bottom w:val="none" w:sz="0" w:space="0" w:color="auto"/>
            <w:right w:val="none" w:sz="0" w:space="0" w:color="auto"/>
          </w:divBdr>
        </w:div>
        <w:div w:id="1947494428">
          <w:marLeft w:val="274"/>
          <w:marRight w:val="0"/>
          <w:marTop w:val="0"/>
          <w:marBottom w:val="0"/>
          <w:divBdr>
            <w:top w:val="none" w:sz="0" w:space="0" w:color="auto"/>
            <w:left w:val="none" w:sz="0" w:space="0" w:color="auto"/>
            <w:bottom w:val="none" w:sz="0" w:space="0" w:color="auto"/>
            <w:right w:val="none" w:sz="0" w:space="0" w:color="auto"/>
          </w:divBdr>
        </w:div>
      </w:divsChild>
    </w:div>
    <w:div w:id="875628984">
      <w:bodyDiv w:val="1"/>
      <w:marLeft w:val="0"/>
      <w:marRight w:val="0"/>
      <w:marTop w:val="0"/>
      <w:marBottom w:val="0"/>
      <w:divBdr>
        <w:top w:val="none" w:sz="0" w:space="0" w:color="auto"/>
        <w:left w:val="none" w:sz="0" w:space="0" w:color="auto"/>
        <w:bottom w:val="none" w:sz="0" w:space="0" w:color="auto"/>
        <w:right w:val="none" w:sz="0" w:space="0" w:color="auto"/>
      </w:divBdr>
    </w:div>
    <w:div w:id="898369391">
      <w:bodyDiv w:val="1"/>
      <w:marLeft w:val="0"/>
      <w:marRight w:val="0"/>
      <w:marTop w:val="0"/>
      <w:marBottom w:val="0"/>
      <w:divBdr>
        <w:top w:val="none" w:sz="0" w:space="0" w:color="auto"/>
        <w:left w:val="none" w:sz="0" w:space="0" w:color="auto"/>
        <w:bottom w:val="none" w:sz="0" w:space="0" w:color="auto"/>
        <w:right w:val="none" w:sz="0" w:space="0" w:color="auto"/>
      </w:divBdr>
    </w:div>
    <w:div w:id="902524809">
      <w:bodyDiv w:val="1"/>
      <w:marLeft w:val="0"/>
      <w:marRight w:val="0"/>
      <w:marTop w:val="0"/>
      <w:marBottom w:val="0"/>
      <w:divBdr>
        <w:top w:val="none" w:sz="0" w:space="0" w:color="auto"/>
        <w:left w:val="none" w:sz="0" w:space="0" w:color="auto"/>
        <w:bottom w:val="none" w:sz="0" w:space="0" w:color="auto"/>
        <w:right w:val="none" w:sz="0" w:space="0" w:color="auto"/>
      </w:divBdr>
      <w:divsChild>
        <w:div w:id="528683358">
          <w:marLeft w:val="547"/>
          <w:marRight w:val="0"/>
          <w:marTop w:val="0"/>
          <w:marBottom w:val="0"/>
          <w:divBdr>
            <w:top w:val="none" w:sz="0" w:space="0" w:color="auto"/>
            <w:left w:val="none" w:sz="0" w:space="0" w:color="auto"/>
            <w:bottom w:val="none" w:sz="0" w:space="0" w:color="auto"/>
            <w:right w:val="none" w:sz="0" w:space="0" w:color="auto"/>
          </w:divBdr>
        </w:div>
        <w:div w:id="692076974">
          <w:marLeft w:val="547"/>
          <w:marRight w:val="0"/>
          <w:marTop w:val="0"/>
          <w:marBottom w:val="0"/>
          <w:divBdr>
            <w:top w:val="none" w:sz="0" w:space="0" w:color="auto"/>
            <w:left w:val="none" w:sz="0" w:space="0" w:color="auto"/>
            <w:bottom w:val="none" w:sz="0" w:space="0" w:color="auto"/>
            <w:right w:val="none" w:sz="0" w:space="0" w:color="auto"/>
          </w:divBdr>
        </w:div>
        <w:div w:id="1018002515">
          <w:marLeft w:val="547"/>
          <w:marRight w:val="0"/>
          <w:marTop w:val="0"/>
          <w:marBottom w:val="0"/>
          <w:divBdr>
            <w:top w:val="none" w:sz="0" w:space="0" w:color="auto"/>
            <w:left w:val="none" w:sz="0" w:space="0" w:color="auto"/>
            <w:bottom w:val="none" w:sz="0" w:space="0" w:color="auto"/>
            <w:right w:val="none" w:sz="0" w:space="0" w:color="auto"/>
          </w:divBdr>
        </w:div>
        <w:div w:id="1099715317">
          <w:marLeft w:val="547"/>
          <w:marRight w:val="0"/>
          <w:marTop w:val="0"/>
          <w:marBottom w:val="0"/>
          <w:divBdr>
            <w:top w:val="none" w:sz="0" w:space="0" w:color="auto"/>
            <w:left w:val="none" w:sz="0" w:space="0" w:color="auto"/>
            <w:bottom w:val="none" w:sz="0" w:space="0" w:color="auto"/>
            <w:right w:val="none" w:sz="0" w:space="0" w:color="auto"/>
          </w:divBdr>
        </w:div>
        <w:div w:id="2107916454">
          <w:marLeft w:val="547"/>
          <w:marRight w:val="0"/>
          <w:marTop w:val="0"/>
          <w:marBottom w:val="0"/>
          <w:divBdr>
            <w:top w:val="none" w:sz="0" w:space="0" w:color="auto"/>
            <w:left w:val="none" w:sz="0" w:space="0" w:color="auto"/>
            <w:bottom w:val="none" w:sz="0" w:space="0" w:color="auto"/>
            <w:right w:val="none" w:sz="0" w:space="0" w:color="auto"/>
          </w:divBdr>
        </w:div>
      </w:divsChild>
    </w:div>
    <w:div w:id="1006128620">
      <w:bodyDiv w:val="1"/>
      <w:marLeft w:val="0"/>
      <w:marRight w:val="0"/>
      <w:marTop w:val="0"/>
      <w:marBottom w:val="0"/>
      <w:divBdr>
        <w:top w:val="none" w:sz="0" w:space="0" w:color="auto"/>
        <w:left w:val="none" w:sz="0" w:space="0" w:color="auto"/>
        <w:bottom w:val="none" w:sz="0" w:space="0" w:color="auto"/>
        <w:right w:val="none" w:sz="0" w:space="0" w:color="auto"/>
      </w:divBdr>
    </w:div>
    <w:div w:id="1019308103">
      <w:bodyDiv w:val="1"/>
      <w:marLeft w:val="0"/>
      <w:marRight w:val="0"/>
      <w:marTop w:val="0"/>
      <w:marBottom w:val="0"/>
      <w:divBdr>
        <w:top w:val="none" w:sz="0" w:space="0" w:color="auto"/>
        <w:left w:val="none" w:sz="0" w:space="0" w:color="auto"/>
        <w:bottom w:val="none" w:sz="0" w:space="0" w:color="auto"/>
        <w:right w:val="none" w:sz="0" w:space="0" w:color="auto"/>
      </w:divBdr>
    </w:div>
    <w:div w:id="1029918508">
      <w:bodyDiv w:val="1"/>
      <w:marLeft w:val="0"/>
      <w:marRight w:val="0"/>
      <w:marTop w:val="0"/>
      <w:marBottom w:val="0"/>
      <w:divBdr>
        <w:top w:val="none" w:sz="0" w:space="0" w:color="auto"/>
        <w:left w:val="none" w:sz="0" w:space="0" w:color="auto"/>
        <w:bottom w:val="none" w:sz="0" w:space="0" w:color="auto"/>
        <w:right w:val="none" w:sz="0" w:space="0" w:color="auto"/>
      </w:divBdr>
    </w:div>
    <w:div w:id="1037972065">
      <w:bodyDiv w:val="1"/>
      <w:marLeft w:val="0"/>
      <w:marRight w:val="0"/>
      <w:marTop w:val="0"/>
      <w:marBottom w:val="0"/>
      <w:divBdr>
        <w:top w:val="none" w:sz="0" w:space="0" w:color="auto"/>
        <w:left w:val="none" w:sz="0" w:space="0" w:color="auto"/>
        <w:bottom w:val="none" w:sz="0" w:space="0" w:color="auto"/>
        <w:right w:val="none" w:sz="0" w:space="0" w:color="auto"/>
      </w:divBdr>
      <w:divsChild>
        <w:div w:id="1510943261">
          <w:marLeft w:val="274"/>
          <w:marRight w:val="0"/>
          <w:marTop w:val="0"/>
          <w:marBottom w:val="0"/>
          <w:divBdr>
            <w:top w:val="none" w:sz="0" w:space="0" w:color="auto"/>
            <w:left w:val="none" w:sz="0" w:space="0" w:color="auto"/>
            <w:bottom w:val="none" w:sz="0" w:space="0" w:color="auto"/>
            <w:right w:val="none" w:sz="0" w:space="0" w:color="auto"/>
          </w:divBdr>
        </w:div>
        <w:div w:id="1673603189">
          <w:marLeft w:val="274"/>
          <w:marRight w:val="0"/>
          <w:marTop w:val="0"/>
          <w:marBottom w:val="0"/>
          <w:divBdr>
            <w:top w:val="none" w:sz="0" w:space="0" w:color="auto"/>
            <w:left w:val="none" w:sz="0" w:space="0" w:color="auto"/>
            <w:bottom w:val="none" w:sz="0" w:space="0" w:color="auto"/>
            <w:right w:val="none" w:sz="0" w:space="0" w:color="auto"/>
          </w:divBdr>
        </w:div>
        <w:div w:id="1367219967">
          <w:marLeft w:val="274"/>
          <w:marRight w:val="0"/>
          <w:marTop w:val="0"/>
          <w:marBottom w:val="0"/>
          <w:divBdr>
            <w:top w:val="none" w:sz="0" w:space="0" w:color="auto"/>
            <w:left w:val="none" w:sz="0" w:space="0" w:color="auto"/>
            <w:bottom w:val="none" w:sz="0" w:space="0" w:color="auto"/>
            <w:right w:val="none" w:sz="0" w:space="0" w:color="auto"/>
          </w:divBdr>
        </w:div>
      </w:divsChild>
    </w:div>
    <w:div w:id="1042369000">
      <w:bodyDiv w:val="1"/>
      <w:marLeft w:val="0"/>
      <w:marRight w:val="0"/>
      <w:marTop w:val="0"/>
      <w:marBottom w:val="0"/>
      <w:divBdr>
        <w:top w:val="none" w:sz="0" w:space="0" w:color="auto"/>
        <w:left w:val="none" w:sz="0" w:space="0" w:color="auto"/>
        <w:bottom w:val="none" w:sz="0" w:space="0" w:color="auto"/>
        <w:right w:val="none" w:sz="0" w:space="0" w:color="auto"/>
      </w:divBdr>
    </w:div>
    <w:div w:id="1076590289">
      <w:bodyDiv w:val="1"/>
      <w:marLeft w:val="0"/>
      <w:marRight w:val="0"/>
      <w:marTop w:val="0"/>
      <w:marBottom w:val="0"/>
      <w:divBdr>
        <w:top w:val="none" w:sz="0" w:space="0" w:color="auto"/>
        <w:left w:val="none" w:sz="0" w:space="0" w:color="auto"/>
        <w:bottom w:val="none" w:sz="0" w:space="0" w:color="auto"/>
        <w:right w:val="none" w:sz="0" w:space="0" w:color="auto"/>
      </w:divBdr>
      <w:divsChild>
        <w:div w:id="1424296713">
          <w:marLeft w:val="274"/>
          <w:marRight w:val="0"/>
          <w:marTop w:val="0"/>
          <w:marBottom w:val="0"/>
          <w:divBdr>
            <w:top w:val="none" w:sz="0" w:space="0" w:color="auto"/>
            <w:left w:val="none" w:sz="0" w:space="0" w:color="auto"/>
            <w:bottom w:val="none" w:sz="0" w:space="0" w:color="auto"/>
            <w:right w:val="none" w:sz="0" w:space="0" w:color="auto"/>
          </w:divBdr>
        </w:div>
        <w:div w:id="1291588040">
          <w:marLeft w:val="274"/>
          <w:marRight w:val="0"/>
          <w:marTop w:val="0"/>
          <w:marBottom w:val="0"/>
          <w:divBdr>
            <w:top w:val="none" w:sz="0" w:space="0" w:color="auto"/>
            <w:left w:val="none" w:sz="0" w:space="0" w:color="auto"/>
            <w:bottom w:val="none" w:sz="0" w:space="0" w:color="auto"/>
            <w:right w:val="none" w:sz="0" w:space="0" w:color="auto"/>
          </w:divBdr>
        </w:div>
        <w:div w:id="1056703453">
          <w:marLeft w:val="274"/>
          <w:marRight w:val="0"/>
          <w:marTop w:val="0"/>
          <w:marBottom w:val="0"/>
          <w:divBdr>
            <w:top w:val="none" w:sz="0" w:space="0" w:color="auto"/>
            <w:left w:val="none" w:sz="0" w:space="0" w:color="auto"/>
            <w:bottom w:val="none" w:sz="0" w:space="0" w:color="auto"/>
            <w:right w:val="none" w:sz="0" w:space="0" w:color="auto"/>
          </w:divBdr>
        </w:div>
      </w:divsChild>
    </w:div>
    <w:div w:id="1082721545">
      <w:bodyDiv w:val="1"/>
      <w:marLeft w:val="0"/>
      <w:marRight w:val="0"/>
      <w:marTop w:val="0"/>
      <w:marBottom w:val="0"/>
      <w:divBdr>
        <w:top w:val="none" w:sz="0" w:space="0" w:color="auto"/>
        <w:left w:val="none" w:sz="0" w:space="0" w:color="auto"/>
        <w:bottom w:val="none" w:sz="0" w:space="0" w:color="auto"/>
        <w:right w:val="none" w:sz="0" w:space="0" w:color="auto"/>
      </w:divBdr>
      <w:divsChild>
        <w:div w:id="12995617">
          <w:marLeft w:val="547"/>
          <w:marRight w:val="0"/>
          <w:marTop w:val="0"/>
          <w:marBottom w:val="0"/>
          <w:divBdr>
            <w:top w:val="none" w:sz="0" w:space="0" w:color="auto"/>
            <w:left w:val="none" w:sz="0" w:space="0" w:color="auto"/>
            <w:bottom w:val="none" w:sz="0" w:space="0" w:color="auto"/>
            <w:right w:val="none" w:sz="0" w:space="0" w:color="auto"/>
          </w:divBdr>
        </w:div>
        <w:div w:id="867524343">
          <w:marLeft w:val="547"/>
          <w:marRight w:val="0"/>
          <w:marTop w:val="0"/>
          <w:marBottom w:val="0"/>
          <w:divBdr>
            <w:top w:val="none" w:sz="0" w:space="0" w:color="auto"/>
            <w:left w:val="none" w:sz="0" w:space="0" w:color="auto"/>
            <w:bottom w:val="none" w:sz="0" w:space="0" w:color="auto"/>
            <w:right w:val="none" w:sz="0" w:space="0" w:color="auto"/>
          </w:divBdr>
        </w:div>
        <w:div w:id="1653407936">
          <w:marLeft w:val="547"/>
          <w:marRight w:val="0"/>
          <w:marTop w:val="0"/>
          <w:marBottom w:val="0"/>
          <w:divBdr>
            <w:top w:val="none" w:sz="0" w:space="0" w:color="auto"/>
            <w:left w:val="none" w:sz="0" w:space="0" w:color="auto"/>
            <w:bottom w:val="none" w:sz="0" w:space="0" w:color="auto"/>
            <w:right w:val="none" w:sz="0" w:space="0" w:color="auto"/>
          </w:divBdr>
        </w:div>
        <w:div w:id="1660309259">
          <w:marLeft w:val="547"/>
          <w:marRight w:val="0"/>
          <w:marTop w:val="0"/>
          <w:marBottom w:val="0"/>
          <w:divBdr>
            <w:top w:val="none" w:sz="0" w:space="0" w:color="auto"/>
            <w:left w:val="none" w:sz="0" w:space="0" w:color="auto"/>
            <w:bottom w:val="none" w:sz="0" w:space="0" w:color="auto"/>
            <w:right w:val="none" w:sz="0" w:space="0" w:color="auto"/>
          </w:divBdr>
        </w:div>
        <w:div w:id="2007129990">
          <w:marLeft w:val="547"/>
          <w:marRight w:val="0"/>
          <w:marTop w:val="0"/>
          <w:marBottom w:val="0"/>
          <w:divBdr>
            <w:top w:val="none" w:sz="0" w:space="0" w:color="auto"/>
            <w:left w:val="none" w:sz="0" w:space="0" w:color="auto"/>
            <w:bottom w:val="none" w:sz="0" w:space="0" w:color="auto"/>
            <w:right w:val="none" w:sz="0" w:space="0" w:color="auto"/>
          </w:divBdr>
        </w:div>
      </w:divsChild>
    </w:div>
    <w:div w:id="1124076283">
      <w:bodyDiv w:val="1"/>
      <w:marLeft w:val="0"/>
      <w:marRight w:val="0"/>
      <w:marTop w:val="0"/>
      <w:marBottom w:val="0"/>
      <w:divBdr>
        <w:top w:val="none" w:sz="0" w:space="0" w:color="auto"/>
        <w:left w:val="none" w:sz="0" w:space="0" w:color="auto"/>
        <w:bottom w:val="none" w:sz="0" w:space="0" w:color="auto"/>
        <w:right w:val="none" w:sz="0" w:space="0" w:color="auto"/>
      </w:divBdr>
      <w:divsChild>
        <w:div w:id="554392184">
          <w:marLeft w:val="274"/>
          <w:marRight w:val="0"/>
          <w:marTop w:val="0"/>
          <w:marBottom w:val="0"/>
          <w:divBdr>
            <w:top w:val="none" w:sz="0" w:space="0" w:color="auto"/>
            <w:left w:val="none" w:sz="0" w:space="0" w:color="auto"/>
            <w:bottom w:val="none" w:sz="0" w:space="0" w:color="auto"/>
            <w:right w:val="none" w:sz="0" w:space="0" w:color="auto"/>
          </w:divBdr>
        </w:div>
        <w:div w:id="1816873555">
          <w:marLeft w:val="274"/>
          <w:marRight w:val="0"/>
          <w:marTop w:val="0"/>
          <w:marBottom w:val="0"/>
          <w:divBdr>
            <w:top w:val="none" w:sz="0" w:space="0" w:color="auto"/>
            <w:left w:val="none" w:sz="0" w:space="0" w:color="auto"/>
            <w:bottom w:val="none" w:sz="0" w:space="0" w:color="auto"/>
            <w:right w:val="none" w:sz="0" w:space="0" w:color="auto"/>
          </w:divBdr>
        </w:div>
        <w:div w:id="2114157400">
          <w:marLeft w:val="274"/>
          <w:marRight w:val="0"/>
          <w:marTop w:val="0"/>
          <w:marBottom w:val="0"/>
          <w:divBdr>
            <w:top w:val="none" w:sz="0" w:space="0" w:color="auto"/>
            <w:left w:val="none" w:sz="0" w:space="0" w:color="auto"/>
            <w:bottom w:val="none" w:sz="0" w:space="0" w:color="auto"/>
            <w:right w:val="none" w:sz="0" w:space="0" w:color="auto"/>
          </w:divBdr>
        </w:div>
        <w:div w:id="2135829158">
          <w:marLeft w:val="274"/>
          <w:marRight w:val="0"/>
          <w:marTop w:val="0"/>
          <w:marBottom w:val="0"/>
          <w:divBdr>
            <w:top w:val="none" w:sz="0" w:space="0" w:color="auto"/>
            <w:left w:val="none" w:sz="0" w:space="0" w:color="auto"/>
            <w:bottom w:val="none" w:sz="0" w:space="0" w:color="auto"/>
            <w:right w:val="none" w:sz="0" w:space="0" w:color="auto"/>
          </w:divBdr>
        </w:div>
      </w:divsChild>
    </w:div>
    <w:div w:id="1163277018">
      <w:bodyDiv w:val="1"/>
      <w:marLeft w:val="0"/>
      <w:marRight w:val="0"/>
      <w:marTop w:val="0"/>
      <w:marBottom w:val="0"/>
      <w:divBdr>
        <w:top w:val="none" w:sz="0" w:space="0" w:color="auto"/>
        <w:left w:val="none" w:sz="0" w:space="0" w:color="auto"/>
        <w:bottom w:val="none" w:sz="0" w:space="0" w:color="auto"/>
        <w:right w:val="none" w:sz="0" w:space="0" w:color="auto"/>
      </w:divBdr>
    </w:div>
    <w:div w:id="1164393290">
      <w:bodyDiv w:val="1"/>
      <w:marLeft w:val="0"/>
      <w:marRight w:val="0"/>
      <w:marTop w:val="0"/>
      <w:marBottom w:val="0"/>
      <w:divBdr>
        <w:top w:val="none" w:sz="0" w:space="0" w:color="auto"/>
        <w:left w:val="none" w:sz="0" w:space="0" w:color="auto"/>
        <w:bottom w:val="none" w:sz="0" w:space="0" w:color="auto"/>
        <w:right w:val="none" w:sz="0" w:space="0" w:color="auto"/>
      </w:divBdr>
    </w:div>
    <w:div w:id="1215852933">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50769347">
      <w:bodyDiv w:val="1"/>
      <w:marLeft w:val="0"/>
      <w:marRight w:val="0"/>
      <w:marTop w:val="0"/>
      <w:marBottom w:val="0"/>
      <w:divBdr>
        <w:top w:val="none" w:sz="0" w:space="0" w:color="auto"/>
        <w:left w:val="none" w:sz="0" w:space="0" w:color="auto"/>
        <w:bottom w:val="none" w:sz="0" w:space="0" w:color="auto"/>
        <w:right w:val="none" w:sz="0" w:space="0" w:color="auto"/>
      </w:divBdr>
    </w:div>
    <w:div w:id="1269700056">
      <w:bodyDiv w:val="1"/>
      <w:marLeft w:val="0"/>
      <w:marRight w:val="0"/>
      <w:marTop w:val="0"/>
      <w:marBottom w:val="0"/>
      <w:divBdr>
        <w:top w:val="none" w:sz="0" w:space="0" w:color="auto"/>
        <w:left w:val="none" w:sz="0" w:space="0" w:color="auto"/>
        <w:bottom w:val="none" w:sz="0" w:space="0" w:color="auto"/>
        <w:right w:val="none" w:sz="0" w:space="0" w:color="auto"/>
      </w:divBdr>
    </w:div>
    <w:div w:id="1281566790">
      <w:bodyDiv w:val="1"/>
      <w:marLeft w:val="0"/>
      <w:marRight w:val="0"/>
      <w:marTop w:val="0"/>
      <w:marBottom w:val="0"/>
      <w:divBdr>
        <w:top w:val="none" w:sz="0" w:space="0" w:color="auto"/>
        <w:left w:val="none" w:sz="0" w:space="0" w:color="auto"/>
        <w:bottom w:val="none" w:sz="0" w:space="0" w:color="auto"/>
        <w:right w:val="none" w:sz="0" w:space="0" w:color="auto"/>
      </w:divBdr>
    </w:div>
    <w:div w:id="1298295895">
      <w:bodyDiv w:val="1"/>
      <w:marLeft w:val="0"/>
      <w:marRight w:val="0"/>
      <w:marTop w:val="0"/>
      <w:marBottom w:val="0"/>
      <w:divBdr>
        <w:top w:val="none" w:sz="0" w:space="0" w:color="auto"/>
        <w:left w:val="none" w:sz="0" w:space="0" w:color="auto"/>
        <w:bottom w:val="none" w:sz="0" w:space="0" w:color="auto"/>
        <w:right w:val="none" w:sz="0" w:space="0" w:color="auto"/>
      </w:divBdr>
      <w:divsChild>
        <w:div w:id="1225525157">
          <w:marLeft w:val="274"/>
          <w:marRight w:val="0"/>
          <w:marTop w:val="0"/>
          <w:marBottom w:val="0"/>
          <w:divBdr>
            <w:top w:val="none" w:sz="0" w:space="0" w:color="auto"/>
            <w:left w:val="none" w:sz="0" w:space="0" w:color="auto"/>
            <w:bottom w:val="none" w:sz="0" w:space="0" w:color="auto"/>
            <w:right w:val="none" w:sz="0" w:space="0" w:color="auto"/>
          </w:divBdr>
        </w:div>
        <w:div w:id="2066248842">
          <w:marLeft w:val="274"/>
          <w:marRight w:val="0"/>
          <w:marTop w:val="0"/>
          <w:marBottom w:val="0"/>
          <w:divBdr>
            <w:top w:val="none" w:sz="0" w:space="0" w:color="auto"/>
            <w:left w:val="none" w:sz="0" w:space="0" w:color="auto"/>
            <w:bottom w:val="none" w:sz="0" w:space="0" w:color="auto"/>
            <w:right w:val="none" w:sz="0" w:space="0" w:color="auto"/>
          </w:divBdr>
        </w:div>
      </w:divsChild>
    </w:div>
    <w:div w:id="1322999012">
      <w:bodyDiv w:val="1"/>
      <w:marLeft w:val="0"/>
      <w:marRight w:val="0"/>
      <w:marTop w:val="0"/>
      <w:marBottom w:val="0"/>
      <w:divBdr>
        <w:top w:val="none" w:sz="0" w:space="0" w:color="auto"/>
        <w:left w:val="none" w:sz="0" w:space="0" w:color="auto"/>
        <w:bottom w:val="none" w:sz="0" w:space="0" w:color="auto"/>
        <w:right w:val="none" w:sz="0" w:space="0" w:color="auto"/>
      </w:divBdr>
    </w:div>
    <w:div w:id="1379940989">
      <w:bodyDiv w:val="1"/>
      <w:marLeft w:val="0"/>
      <w:marRight w:val="0"/>
      <w:marTop w:val="0"/>
      <w:marBottom w:val="0"/>
      <w:divBdr>
        <w:top w:val="none" w:sz="0" w:space="0" w:color="auto"/>
        <w:left w:val="none" w:sz="0" w:space="0" w:color="auto"/>
        <w:bottom w:val="none" w:sz="0" w:space="0" w:color="auto"/>
        <w:right w:val="none" w:sz="0" w:space="0" w:color="auto"/>
      </w:divBdr>
    </w:div>
    <w:div w:id="1383288340">
      <w:bodyDiv w:val="1"/>
      <w:marLeft w:val="0"/>
      <w:marRight w:val="0"/>
      <w:marTop w:val="0"/>
      <w:marBottom w:val="0"/>
      <w:divBdr>
        <w:top w:val="none" w:sz="0" w:space="0" w:color="auto"/>
        <w:left w:val="none" w:sz="0" w:space="0" w:color="auto"/>
        <w:bottom w:val="none" w:sz="0" w:space="0" w:color="auto"/>
        <w:right w:val="none" w:sz="0" w:space="0" w:color="auto"/>
      </w:divBdr>
    </w:div>
    <w:div w:id="1402169742">
      <w:bodyDiv w:val="1"/>
      <w:marLeft w:val="0"/>
      <w:marRight w:val="0"/>
      <w:marTop w:val="0"/>
      <w:marBottom w:val="0"/>
      <w:divBdr>
        <w:top w:val="none" w:sz="0" w:space="0" w:color="auto"/>
        <w:left w:val="none" w:sz="0" w:space="0" w:color="auto"/>
        <w:bottom w:val="none" w:sz="0" w:space="0" w:color="auto"/>
        <w:right w:val="none" w:sz="0" w:space="0" w:color="auto"/>
      </w:divBdr>
      <w:divsChild>
        <w:div w:id="273249953">
          <w:marLeft w:val="274"/>
          <w:marRight w:val="0"/>
          <w:marTop w:val="0"/>
          <w:marBottom w:val="0"/>
          <w:divBdr>
            <w:top w:val="none" w:sz="0" w:space="0" w:color="auto"/>
            <w:left w:val="none" w:sz="0" w:space="0" w:color="auto"/>
            <w:bottom w:val="none" w:sz="0" w:space="0" w:color="auto"/>
            <w:right w:val="none" w:sz="0" w:space="0" w:color="auto"/>
          </w:divBdr>
        </w:div>
        <w:div w:id="641928372">
          <w:marLeft w:val="274"/>
          <w:marRight w:val="0"/>
          <w:marTop w:val="0"/>
          <w:marBottom w:val="0"/>
          <w:divBdr>
            <w:top w:val="none" w:sz="0" w:space="0" w:color="auto"/>
            <w:left w:val="none" w:sz="0" w:space="0" w:color="auto"/>
            <w:bottom w:val="none" w:sz="0" w:space="0" w:color="auto"/>
            <w:right w:val="none" w:sz="0" w:space="0" w:color="auto"/>
          </w:divBdr>
        </w:div>
        <w:div w:id="898638674">
          <w:marLeft w:val="274"/>
          <w:marRight w:val="0"/>
          <w:marTop w:val="0"/>
          <w:marBottom w:val="0"/>
          <w:divBdr>
            <w:top w:val="none" w:sz="0" w:space="0" w:color="auto"/>
            <w:left w:val="none" w:sz="0" w:space="0" w:color="auto"/>
            <w:bottom w:val="none" w:sz="0" w:space="0" w:color="auto"/>
            <w:right w:val="none" w:sz="0" w:space="0" w:color="auto"/>
          </w:divBdr>
        </w:div>
        <w:div w:id="1933783160">
          <w:marLeft w:val="274"/>
          <w:marRight w:val="0"/>
          <w:marTop w:val="0"/>
          <w:marBottom w:val="0"/>
          <w:divBdr>
            <w:top w:val="none" w:sz="0" w:space="0" w:color="auto"/>
            <w:left w:val="none" w:sz="0" w:space="0" w:color="auto"/>
            <w:bottom w:val="none" w:sz="0" w:space="0" w:color="auto"/>
            <w:right w:val="none" w:sz="0" w:space="0" w:color="auto"/>
          </w:divBdr>
        </w:div>
      </w:divsChild>
    </w:div>
    <w:div w:id="1453670329">
      <w:bodyDiv w:val="1"/>
      <w:marLeft w:val="0"/>
      <w:marRight w:val="0"/>
      <w:marTop w:val="0"/>
      <w:marBottom w:val="0"/>
      <w:divBdr>
        <w:top w:val="none" w:sz="0" w:space="0" w:color="auto"/>
        <w:left w:val="none" w:sz="0" w:space="0" w:color="auto"/>
        <w:bottom w:val="none" w:sz="0" w:space="0" w:color="auto"/>
        <w:right w:val="none" w:sz="0" w:space="0" w:color="auto"/>
      </w:divBdr>
    </w:div>
    <w:div w:id="1457020658">
      <w:bodyDiv w:val="1"/>
      <w:marLeft w:val="0"/>
      <w:marRight w:val="0"/>
      <w:marTop w:val="0"/>
      <w:marBottom w:val="0"/>
      <w:divBdr>
        <w:top w:val="none" w:sz="0" w:space="0" w:color="auto"/>
        <w:left w:val="none" w:sz="0" w:space="0" w:color="auto"/>
        <w:bottom w:val="none" w:sz="0" w:space="0" w:color="auto"/>
        <w:right w:val="none" w:sz="0" w:space="0" w:color="auto"/>
      </w:divBdr>
      <w:divsChild>
        <w:div w:id="4334747">
          <w:marLeft w:val="547"/>
          <w:marRight w:val="0"/>
          <w:marTop w:val="0"/>
          <w:marBottom w:val="0"/>
          <w:divBdr>
            <w:top w:val="none" w:sz="0" w:space="0" w:color="auto"/>
            <w:left w:val="none" w:sz="0" w:space="0" w:color="auto"/>
            <w:bottom w:val="none" w:sz="0" w:space="0" w:color="auto"/>
            <w:right w:val="none" w:sz="0" w:space="0" w:color="auto"/>
          </w:divBdr>
        </w:div>
        <w:div w:id="563755878">
          <w:marLeft w:val="547"/>
          <w:marRight w:val="0"/>
          <w:marTop w:val="0"/>
          <w:marBottom w:val="0"/>
          <w:divBdr>
            <w:top w:val="none" w:sz="0" w:space="0" w:color="auto"/>
            <w:left w:val="none" w:sz="0" w:space="0" w:color="auto"/>
            <w:bottom w:val="none" w:sz="0" w:space="0" w:color="auto"/>
            <w:right w:val="none" w:sz="0" w:space="0" w:color="auto"/>
          </w:divBdr>
        </w:div>
        <w:div w:id="1175802750">
          <w:marLeft w:val="547"/>
          <w:marRight w:val="0"/>
          <w:marTop w:val="0"/>
          <w:marBottom w:val="0"/>
          <w:divBdr>
            <w:top w:val="none" w:sz="0" w:space="0" w:color="auto"/>
            <w:left w:val="none" w:sz="0" w:space="0" w:color="auto"/>
            <w:bottom w:val="none" w:sz="0" w:space="0" w:color="auto"/>
            <w:right w:val="none" w:sz="0" w:space="0" w:color="auto"/>
          </w:divBdr>
        </w:div>
        <w:div w:id="2020738177">
          <w:marLeft w:val="547"/>
          <w:marRight w:val="0"/>
          <w:marTop w:val="0"/>
          <w:marBottom w:val="0"/>
          <w:divBdr>
            <w:top w:val="none" w:sz="0" w:space="0" w:color="auto"/>
            <w:left w:val="none" w:sz="0" w:space="0" w:color="auto"/>
            <w:bottom w:val="none" w:sz="0" w:space="0" w:color="auto"/>
            <w:right w:val="none" w:sz="0" w:space="0" w:color="auto"/>
          </w:divBdr>
        </w:div>
      </w:divsChild>
    </w:div>
    <w:div w:id="1499151455">
      <w:bodyDiv w:val="1"/>
      <w:marLeft w:val="0"/>
      <w:marRight w:val="0"/>
      <w:marTop w:val="0"/>
      <w:marBottom w:val="0"/>
      <w:divBdr>
        <w:top w:val="none" w:sz="0" w:space="0" w:color="auto"/>
        <w:left w:val="none" w:sz="0" w:space="0" w:color="auto"/>
        <w:bottom w:val="none" w:sz="0" w:space="0" w:color="auto"/>
        <w:right w:val="none" w:sz="0" w:space="0" w:color="auto"/>
      </w:divBdr>
    </w:div>
    <w:div w:id="1505977047">
      <w:bodyDiv w:val="1"/>
      <w:marLeft w:val="0"/>
      <w:marRight w:val="0"/>
      <w:marTop w:val="0"/>
      <w:marBottom w:val="0"/>
      <w:divBdr>
        <w:top w:val="none" w:sz="0" w:space="0" w:color="auto"/>
        <w:left w:val="none" w:sz="0" w:space="0" w:color="auto"/>
        <w:bottom w:val="none" w:sz="0" w:space="0" w:color="auto"/>
        <w:right w:val="none" w:sz="0" w:space="0" w:color="auto"/>
      </w:divBdr>
      <w:divsChild>
        <w:div w:id="1389913147">
          <w:marLeft w:val="547"/>
          <w:marRight w:val="0"/>
          <w:marTop w:val="0"/>
          <w:marBottom w:val="0"/>
          <w:divBdr>
            <w:top w:val="none" w:sz="0" w:space="0" w:color="auto"/>
            <w:left w:val="none" w:sz="0" w:space="0" w:color="auto"/>
            <w:bottom w:val="none" w:sz="0" w:space="0" w:color="auto"/>
            <w:right w:val="none" w:sz="0" w:space="0" w:color="auto"/>
          </w:divBdr>
        </w:div>
      </w:divsChild>
    </w:div>
    <w:div w:id="1526291466">
      <w:bodyDiv w:val="1"/>
      <w:marLeft w:val="0"/>
      <w:marRight w:val="0"/>
      <w:marTop w:val="0"/>
      <w:marBottom w:val="0"/>
      <w:divBdr>
        <w:top w:val="none" w:sz="0" w:space="0" w:color="auto"/>
        <w:left w:val="none" w:sz="0" w:space="0" w:color="auto"/>
        <w:bottom w:val="none" w:sz="0" w:space="0" w:color="auto"/>
        <w:right w:val="none" w:sz="0" w:space="0" w:color="auto"/>
      </w:divBdr>
      <w:divsChild>
        <w:div w:id="118576848">
          <w:marLeft w:val="547"/>
          <w:marRight w:val="0"/>
          <w:marTop w:val="115"/>
          <w:marBottom w:val="0"/>
          <w:divBdr>
            <w:top w:val="none" w:sz="0" w:space="0" w:color="auto"/>
            <w:left w:val="none" w:sz="0" w:space="0" w:color="auto"/>
            <w:bottom w:val="none" w:sz="0" w:space="0" w:color="auto"/>
            <w:right w:val="none" w:sz="0" w:space="0" w:color="auto"/>
          </w:divBdr>
        </w:div>
        <w:div w:id="292291131">
          <w:marLeft w:val="547"/>
          <w:marRight w:val="0"/>
          <w:marTop w:val="115"/>
          <w:marBottom w:val="0"/>
          <w:divBdr>
            <w:top w:val="none" w:sz="0" w:space="0" w:color="auto"/>
            <w:left w:val="none" w:sz="0" w:space="0" w:color="auto"/>
            <w:bottom w:val="none" w:sz="0" w:space="0" w:color="auto"/>
            <w:right w:val="none" w:sz="0" w:space="0" w:color="auto"/>
          </w:divBdr>
        </w:div>
        <w:div w:id="1827353469">
          <w:marLeft w:val="547"/>
          <w:marRight w:val="0"/>
          <w:marTop w:val="115"/>
          <w:marBottom w:val="0"/>
          <w:divBdr>
            <w:top w:val="none" w:sz="0" w:space="0" w:color="auto"/>
            <w:left w:val="none" w:sz="0" w:space="0" w:color="auto"/>
            <w:bottom w:val="none" w:sz="0" w:space="0" w:color="auto"/>
            <w:right w:val="none" w:sz="0" w:space="0" w:color="auto"/>
          </w:divBdr>
        </w:div>
      </w:divsChild>
    </w:div>
    <w:div w:id="1530490288">
      <w:bodyDiv w:val="1"/>
      <w:marLeft w:val="0"/>
      <w:marRight w:val="0"/>
      <w:marTop w:val="0"/>
      <w:marBottom w:val="0"/>
      <w:divBdr>
        <w:top w:val="none" w:sz="0" w:space="0" w:color="auto"/>
        <w:left w:val="none" w:sz="0" w:space="0" w:color="auto"/>
        <w:bottom w:val="none" w:sz="0" w:space="0" w:color="auto"/>
        <w:right w:val="none" w:sz="0" w:space="0" w:color="auto"/>
      </w:divBdr>
    </w:div>
    <w:div w:id="1561821049">
      <w:bodyDiv w:val="1"/>
      <w:marLeft w:val="0"/>
      <w:marRight w:val="0"/>
      <w:marTop w:val="0"/>
      <w:marBottom w:val="0"/>
      <w:divBdr>
        <w:top w:val="none" w:sz="0" w:space="0" w:color="auto"/>
        <w:left w:val="none" w:sz="0" w:space="0" w:color="auto"/>
        <w:bottom w:val="none" w:sz="0" w:space="0" w:color="auto"/>
        <w:right w:val="none" w:sz="0" w:space="0" w:color="auto"/>
      </w:divBdr>
      <w:divsChild>
        <w:div w:id="208079016">
          <w:marLeft w:val="274"/>
          <w:marRight w:val="0"/>
          <w:marTop w:val="0"/>
          <w:marBottom w:val="0"/>
          <w:divBdr>
            <w:top w:val="none" w:sz="0" w:space="0" w:color="auto"/>
            <w:left w:val="none" w:sz="0" w:space="0" w:color="auto"/>
            <w:bottom w:val="none" w:sz="0" w:space="0" w:color="auto"/>
            <w:right w:val="none" w:sz="0" w:space="0" w:color="auto"/>
          </w:divBdr>
        </w:div>
        <w:div w:id="944271738">
          <w:marLeft w:val="274"/>
          <w:marRight w:val="0"/>
          <w:marTop w:val="0"/>
          <w:marBottom w:val="0"/>
          <w:divBdr>
            <w:top w:val="none" w:sz="0" w:space="0" w:color="auto"/>
            <w:left w:val="none" w:sz="0" w:space="0" w:color="auto"/>
            <w:bottom w:val="none" w:sz="0" w:space="0" w:color="auto"/>
            <w:right w:val="none" w:sz="0" w:space="0" w:color="auto"/>
          </w:divBdr>
        </w:div>
        <w:div w:id="1547789226">
          <w:marLeft w:val="274"/>
          <w:marRight w:val="0"/>
          <w:marTop w:val="0"/>
          <w:marBottom w:val="0"/>
          <w:divBdr>
            <w:top w:val="none" w:sz="0" w:space="0" w:color="auto"/>
            <w:left w:val="none" w:sz="0" w:space="0" w:color="auto"/>
            <w:bottom w:val="none" w:sz="0" w:space="0" w:color="auto"/>
            <w:right w:val="none" w:sz="0" w:space="0" w:color="auto"/>
          </w:divBdr>
        </w:div>
        <w:div w:id="2076198526">
          <w:marLeft w:val="274"/>
          <w:marRight w:val="0"/>
          <w:marTop w:val="0"/>
          <w:marBottom w:val="0"/>
          <w:divBdr>
            <w:top w:val="none" w:sz="0" w:space="0" w:color="auto"/>
            <w:left w:val="none" w:sz="0" w:space="0" w:color="auto"/>
            <w:bottom w:val="none" w:sz="0" w:space="0" w:color="auto"/>
            <w:right w:val="none" w:sz="0" w:space="0" w:color="auto"/>
          </w:divBdr>
        </w:div>
      </w:divsChild>
    </w:div>
    <w:div w:id="1575891169">
      <w:bodyDiv w:val="1"/>
      <w:marLeft w:val="0"/>
      <w:marRight w:val="0"/>
      <w:marTop w:val="0"/>
      <w:marBottom w:val="0"/>
      <w:divBdr>
        <w:top w:val="none" w:sz="0" w:space="0" w:color="auto"/>
        <w:left w:val="none" w:sz="0" w:space="0" w:color="auto"/>
        <w:bottom w:val="none" w:sz="0" w:space="0" w:color="auto"/>
        <w:right w:val="none" w:sz="0" w:space="0" w:color="auto"/>
      </w:divBdr>
    </w:div>
    <w:div w:id="1581402904">
      <w:bodyDiv w:val="1"/>
      <w:marLeft w:val="0"/>
      <w:marRight w:val="0"/>
      <w:marTop w:val="0"/>
      <w:marBottom w:val="0"/>
      <w:divBdr>
        <w:top w:val="none" w:sz="0" w:space="0" w:color="auto"/>
        <w:left w:val="none" w:sz="0" w:space="0" w:color="auto"/>
        <w:bottom w:val="none" w:sz="0" w:space="0" w:color="auto"/>
        <w:right w:val="none" w:sz="0" w:space="0" w:color="auto"/>
      </w:divBdr>
    </w:div>
    <w:div w:id="1593660918">
      <w:bodyDiv w:val="1"/>
      <w:marLeft w:val="0"/>
      <w:marRight w:val="0"/>
      <w:marTop w:val="0"/>
      <w:marBottom w:val="0"/>
      <w:divBdr>
        <w:top w:val="none" w:sz="0" w:space="0" w:color="auto"/>
        <w:left w:val="none" w:sz="0" w:space="0" w:color="auto"/>
        <w:bottom w:val="none" w:sz="0" w:space="0" w:color="auto"/>
        <w:right w:val="none" w:sz="0" w:space="0" w:color="auto"/>
      </w:divBdr>
    </w:div>
    <w:div w:id="1606964543">
      <w:bodyDiv w:val="1"/>
      <w:marLeft w:val="0"/>
      <w:marRight w:val="0"/>
      <w:marTop w:val="0"/>
      <w:marBottom w:val="0"/>
      <w:divBdr>
        <w:top w:val="none" w:sz="0" w:space="0" w:color="auto"/>
        <w:left w:val="none" w:sz="0" w:space="0" w:color="auto"/>
        <w:bottom w:val="none" w:sz="0" w:space="0" w:color="auto"/>
        <w:right w:val="none" w:sz="0" w:space="0" w:color="auto"/>
      </w:divBdr>
    </w:div>
    <w:div w:id="1622229226">
      <w:bodyDiv w:val="1"/>
      <w:marLeft w:val="0"/>
      <w:marRight w:val="0"/>
      <w:marTop w:val="0"/>
      <w:marBottom w:val="0"/>
      <w:divBdr>
        <w:top w:val="none" w:sz="0" w:space="0" w:color="auto"/>
        <w:left w:val="none" w:sz="0" w:space="0" w:color="auto"/>
        <w:bottom w:val="none" w:sz="0" w:space="0" w:color="auto"/>
        <w:right w:val="none" w:sz="0" w:space="0" w:color="auto"/>
      </w:divBdr>
    </w:div>
    <w:div w:id="1653214582">
      <w:bodyDiv w:val="1"/>
      <w:marLeft w:val="0"/>
      <w:marRight w:val="0"/>
      <w:marTop w:val="0"/>
      <w:marBottom w:val="0"/>
      <w:divBdr>
        <w:top w:val="none" w:sz="0" w:space="0" w:color="auto"/>
        <w:left w:val="none" w:sz="0" w:space="0" w:color="auto"/>
        <w:bottom w:val="none" w:sz="0" w:space="0" w:color="auto"/>
        <w:right w:val="none" w:sz="0" w:space="0" w:color="auto"/>
      </w:divBdr>
    </w:div>
    <w:div w:id="1688092236">
      <w:bodyDiv w:val="1"/>
      <w:marLeft w:val="0"/>
      <w:marRight w:val="0"/>
      <w:marTop w:val="0"/>
      <w:marBottom w:val="0"/>
      <w:divBdr>
        <w:top w:val="none" w:sz="0" w:space="0" w:color="auto"/>
        <w:left w:val="none" w:sz="0" w:space="0" w:color="auto"/>
        <w:bottom w:val="none" w:sz="0" w:space="0" w:color="auto"/>
        <w:right w:val="none" w:sz="0" w:space="0" w:color="auto"/>
      </w:divBdr>
    </w:div>
    <w:div w:id="1707873343">
      <w:bodyDiv w:val="1"/>
      <w:marLeft w:val="0"/>
      <w:marRight w:val="0"/>
      <w:marTop w:val="0"/>
      <w:marBottom w:val="0"/>
      <w:divBdr>
        <w:top w:val="none" w:sz="0" w:space="0" w:color="auto"/>
        <w:left w:val="none" w:sz="0" w:space="0" w:color="auto"/>
        <w:bottom w:val="none" w:sz="0" w:space="0" w:color="auto"/>
        <w:right w:val="none" w:sz="0" w:space="0" w:color="auto"/>
      </w:divBdr>
      <w:divsChild>
        <w:div w:id="630093685">
          <w:marLeft w:val="274"/>
          <w:marRight w:val="0"/>
          <w:marTop w:val="0"/>
          <w:marBottom w:val="0"/>
          <w:divBdr>
            <w:top w:val="none" w:sz="0" w:space="0" w:color="auto"/>
            <w:left w:val="none" w:sz="0" w:space="0" w:color="auto"/>
            <w:bottom w:val="none" w:sz="0" w:space="0" w:color="auto"/>
            <w:right w:val="none" w:sz="0" w:space="0" w:color="auto"/>
          </w:divBdr>
        </w:div>
        <w:div w:id="958535946">
          <w:marLeft w:val="274"/>
          <w:marRight w:val="0"/>
          <w:marTop w:val="0"/>
          <w:marBottom w:val="0"/>
          <w:divBdr>
            <w:top w:val="none" w:sz="0" w:space="0" w:color="auto"/>
            <w:left w:val="none" w:sz="0" w:space="0" w:color="auto"/>
            <w:bottom w:val="none" w:sz="0" w:space="0" w:color="auto"/>
            <w:right w:val="none" w:sz="0" w:space="0" w:color="auto"/>
          </w:divBdr>
        </w:div>
        <w:div w:id="1045254987">
          <w:marLeft w:val="274"/>
          <w:marRight w:val="0"/>
          <w:marTop w:val="0"/>
          <w:marBottom w:val="0"/>
          <w:divBdr>
            <w:top w:val="none" w:sz="0" w:space="0" w:color="auto"/>
            <w:left w:val="none" w:sz="0" w:space="0" w:color="auto"/>
            <w:bottom w:val="none" w:sz="0" w:space="0" w:color="auto"/>
            <w:right w:val="none" w:sz="0" w:space="0" w:color="auto"/>
          </w:divBdr>
        </w:div>
        <w:div w:id="1449086868">
          <w:marLeft w:val="274"/>
          <w:marRight w:val="0"/>
          <w:marTop w:val="0"/>
          <w:marBottom w:val="0"/>
          <w:divBdr>
            <w:top w:val="none" w:sz="0" w:space="0" w:color="auto"/>
            <w:left w:val="none" w:sz="0" w:space="0" w:color="auto"/>
            <w:bottom w:val="none" w:sz="0" w:space="0" w:color="auto"/>
            <w:right w:val="none" w:sz="0" w:space="0" w:color="auto"/>
          </w:divBdr>
        </w:div>
      </w:divsChild>
    </w:div>
    <w:div w:id="1714882255">
      <w:bodyDiv w:val="1"/>
      <w:marLeft w:val="0"/>
      <w:marRight w:val="0"/>
      <w:marTop w:val="0"/>
      <w:marBottom w:val="0"/>
      <w:divBdr>
        <w:top w:val="none" w:sz="0" w:space="0" w:color="auto"/>
        <w:left w:val="none" w:sz="0" w:space="0" w:color="auto"/>
        <w:bottom w:val="none" w:sz="0" w:space="0" w:color="auto"/>
        <w:right w:val="none" w:sz="0" w:space="0" w:color="auto"/>
      </w:divBdr>
    </w:div>
    <w:div w:id="1716461437">
      <w:bodyDiv w:val="1"/>
      <w:marLeft w:val="0"/>
      <w:marRight w:val="0"/>
      <w:marTop w:val="0"/>
      <w:marBottom w:val="0"/>
      <w:divBdr>
        <w:top w:val="none" w:sz="0" w:space="0" w:color="auto"/>
        <w:left w:val="none" w:sz="0" w:space="0" w:color="auto"/>
        <w:bottom w:val="none" w:sz="0" w:space="0" w:color="auto"/>
        <w:right w:val="none" w:sz="0" w:space="0" w:color="auto"/>
      </w:divBdr>
    </w:div>
    <w:div w:id="1763068377">
      <w:bodyDiv w:val="1"/>
      <w:marLeft w:val="0"/>
      <w:marRight w:val="0"/>
      <w:marTop w:val="0"/>
      <w:marBottom w:val="0"/>
      <w:divBdr>
        <w:top w:val="none" w:sz="0" w:space="0" w:color="auto"/>
        <w:left w:val="none" w:sz="0" w:space="0" w:color="auto"/>
        <w:bottom w:val="none" w:sz="0" w:space="0" w:color="auto"/>
        <w:right w:val="none" w:sz="0" w:space="0" w:color="auto"/>
      </w:divBdr>
    </w:div>
    <w:div w:id="1799452691">
      <w:bodyDiv w:val="1"/>
      <w:marLeft w:val="0"/>
      <w:marRight w:val="0"/>
      <w:marTop w:val="0"/>
      <w:marBottom w:val="0"/>
      <w:divBdr>
        <w:top w:val="none" w:sz="0" w:space="0" w:color="auto"/>
        <w:left w:val="none" w:sz="0" w:space="0" w:color="auto"/>
        <w:bottom w:val="none" w:sz="0" w:space="0" w:color="auto"/>
        <w:right w:val="none" w:sz="0" w:space="0" w:color="auto"/>
      </w:divBdr>
    </w:div>
    <w:div w:id="1802654142">
      <w:bodyDiv w:val="1"/>
      <w:marLeft w:val="0"/>
      <w:marRight w:val="0"/>
      <w:marTop w:val="0"/>
      <w:marBottom w:val="0"/>
      <w:divBdr>
        <w:top w:val="none" w:sz="0" w:space="0" w:color="auto"/>
        <w:left w:val="none" w:sz="0" w:space="0" w:color="auto"/>
        <w:bottom w:val="none" w:sz="0" w:space="0" w:color="auto"/>
        <w:right w:val="none" w:sz="0" w:space="0" w:color="auto"/>
      </w:divBdr>
    </w:div>
    <w:div w:id="1892305734">
      <w:bodyDiv w:val="1"/>
      <w:marLeft w:val="0"/>
      <w:marRight w:val="0"/>
      <w:marTop w:val="0"/>
      <w:marBottom w:val="0"/>
      <w:divBdr>
        <w:top w:val="none" w:sz="0" w:space="0" w:color="auto"/>
        <w:left w:val="none" w:sz="0" w:space="0" w:color="auto"/>
        <w:bottom w:val="none" w:sz="0" w:space="0" w:color="auto"/>
        <w:right w:val="none" w:sz="0" w:space="0" w:color="auto"/>
      </w:divBdr>
    </w:div>
    <w:div w:id="1902907280">
      <w:bodyDiv w:val="1"/>
      <w:marLeft w:val="0"/>
      <w:marRight w:val="0"/>
      <w:marTop w:val="0"/>
      <w:marBottom w:val="0"/>
      <w:divBdr>
        <w:top w:val="none" w:sz="0" w:space="0" w:color="auto"/>
        <w:left w:val="none" w:sz="0" w:space="0" w:color="auto"/>
        <w:bottom w:val="none" w:sz="0" w:space="0" w:color="auto"/>
        <w:right w:val="none" w:sz="0" w:space="0" w:color="auto"/>
      </w:divBdr>
      <w:divsChild>
        <w:div w:id="609551557">
          <w:marLeft w:val="547"/>
          <w:marRight w:val="0"/>
          <w:marTop w:val="115"/>
          <w:marBottom w:val="0"/>
          <w:divBdr>
            <w:top w:val="none" w:sz="0" w:space="0" w:color="auto"/>
            <w:left w:val="none" w:sz="0" w:space="0" w:color="auto"/>
            <w:bottom w:val="none" w:sz="0" w:space="0" w:color="auto"/>
            <w:right w:val="none" w:sz="0" w:space="0" w:color="auto"/>
          </w:divBdr>
        </w:div>
        <w:div w:id="1027440545">
          <w:marLeft w:val="547"/>
          <w:marRight w:val="0"/>
          <w:marTop w:val="115"/>
          <w:marBottom w:val="0"/>
          <w:divBdr>
            <w:top w:val="none" w:sz="0" w:space="0" w:color="auto"/>
            <w:left w:val="none" w:sz="0" w:space="0" w:color="auto"/>
            <w:bottom w:val="none" w:sz="0" w:space="0" w:color="auto"/>
            <w:right w:val="none" w:sz="0" w:space="0" w:color="auto"/>
          </w:divBdr>
        </w:div>
        <w:div w:id="1218518817">
          <w:marLeft w:val="547"/>
          <w:marRight w:val="0"/>
          <w:marTop w:val="115"/>
          <w:marBottom w:val="0"/>
          <w:divBdr>
            <w:top w:val="none" w:sz="0" w:space="0" w:color="auto"/>
            <w:left w:val="none" w:sz="0" w:space="0" w:color="auto"/>
            <w:bottom w:val="none" w:sz="0" w:space="0" w:color="auto"/>
            <w:right w:val="none" w:sz="0" w:space="0" w:color="auto"/>
          </w:divBdr>
        </w:div>
      </w:divsChild>
    </w:div>
    <w:div w:id="1994480338">
      <w:bodyDiv w:val="1"/>
      <w:marLeft w:val="0"/>
      <w:marRight w:val="0"/>
      <w:marTop w:val="0"/>
      <w:marBottom w:val="0"/>
      <w:divBdr>
        <w:top w:val="none" w:sz="0" w:space="0" w:color="auto"/>
        <w:left w:val="none" w:sz="0" w:space="0" w:color="auto"/>
        <w:bottom w:val="none" w:sz="0" w:space="0" w:color="auto"/>
        <w:right w:val="none" w:sz="0" w:space="0" w:color="auto"/>
      </w:divBdr>
    </w:div>
    <w:div w:id="2004429495">
      <w:bodyDiv w:val="1"/>
      <w:marLeft w:val="0"/>
      <w:marRight w:val="0"/>
      <w:marTop w:val="0"/>
      <w:marBottom w:val="0"/>
      <w:divBdr>
        <w:top w:val="none" w:sz="0" w:space="0" w:color="auto"/>
        <w:left w:val="none" w:sz="0" w:space="0" w:color="auto"/>
        <w:bottom w:val="none" w:sz="0" w:space="0" w:color="auto"/>
        <w:right w:val="none" w:sz="0" w:space="0" w:color="auto"/>
      </w:divBdr>
    </w:div>
    <w:div w:id="2035035187">
      <w:bodyDiv w:val="1"/>
      <w:marLeft w:val="0"/>
      <w:marRight w:val="0"/>
      <w:marTop w:val="0"/>
      <w:marBottom w:val="0"/>
      <w:divBdr>
        <w:top w:val="none" w:sz="0" w:space="0" w:color="auto"/>
        <w:left w:val="none" w:sz="0" w:space="0" w:color="auto"/>
        <w:bottom w:val="none" w:sz="0" w:space="0" w:color="auto"/>
        <w:right w:val="none" w:sz="0" w:space="0" w:color="auto"/>
      </w:divBdr>
    </w:div>
    <w:div w:id="2102329526">
      <w:bodyDiv w:val="1"/>
      <w:marLeft w:val="0"/>
      <w:marRight w:val="0"/>
      <w:marTop w:val="0"/>
      <w:marBottom w:val="0"/>
      <w:divBdr>
        <w:top w:val="none" w:sz="0" w:space="0" w:color="auto"/>
        <w:left w:val="none" w:sz="0" w:space="0" w:color="auto"/>
        <w:bottom w:val="none" w:sz="0" w:space="0" w:color="auto"/>
        <w:right w:val="none" w:sz="0" w:space="0" w:color="auto"/>
      </w:divBdr>
    </w:div>
    <w:div w:id="2108427116">
      <w:bodyDiv w:val="1"/>
      <w:marLeft w:val="0"/>
      <w:marRight w:val="0"/>
      <w:marTop w:val="0"/>
      <w:marBottom w:val="0"/>
      <w:divBdr>
        <w:top w:val="none" w:sz="0" w:space="0" w:color="auto"/>
        <w:left w:val="none" w:sz="0" w:space="0" w:color="auto"/>
        <w:bottom w:val="none" w:sz="0" w:space="0" w:color="auto"/>
        <w:right w:val="none" w:sz="0" w:space="0" w:color="auto"/>
      </w:divBdr>
    </w:div>
    <w:div w:id="21201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A0543A-FBAD-4AD8-99C6-1EB5193B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Informational Sessions</vt:lpstr>
    </vt:vector>
  </TitlesOfParts>
  <Company>CIHS Sonoma State University</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Informational Sessions</dc:title>
  <dc:subject/>
  <dc:creator>Irene Barnett</dc:creator>
  <cp:keywords/>
  <cp:lastModifiedBy>Sarah Swan Therriault</cp:lastModifiedBy>
  <cp:revision>2</cp:revision>
  <cp:lastPrinted>2017-01-09T20:32:00Z</cp:lastPrinted>
  <dcterms:created xsi:type="dcterms:W3CDTF">2017-02-14T23:45:00Z</dcterms:created>
  <dcterms:modified xsi:type="dcterms:W3CDTF">2017-02-14T23:45:00Z</dcterms:modified>
</cp:coreProperties>
</file>