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CE" w:rsidRDefault="00D876CE">
      <w:pPr>
        <w:rPr>
          <w:rFonts w:ascii="Arial" w:hAnsi="Arial"/>
          <w:b/>
        </w:rPr>
      </w:pPr>
    </w:p>
    <w:p w:rsidR="009B10F8" w:rsidRDefault="007D38F6">
      <w:pPr>
        <w:rPr>
          <w:rFonts w:ascii="Arial" w:hAnsi="Arial"/>
          <w:b/>
        </w:rPr>
      </w:pPr>
      <w:r w:rsidRPr="009B10F8">
        <w:rPr>
          <w:rFonts w:ascii="Arial" w:hAnsi="Arial"/>
          <w:b/>
        </w:rPr>
        <w:t xml:space="preserve">Questions for Reflection: </w:t>
      </w:r>
    </w:p>
    <w:p w:rsidR="007D38F6" w:rsidRPr="009B10F8" w:rsidRDefault="007D38F6">
      <w:pPr>
        <w:rPr>
          <w:rFonts w:ascii="Arial" w:hAnsi="Arial"/>
          <w:b/>
        </w:rPr>
      </w:pPr>
      <w:bookmarkStart w:id="0" w:name="_GoBack"/>
      <w:bookmarkEnd w:id="0"/>
    </w:p>
    <w:tbl>
      <w:tblPr>
        <w:tblStyle w:val="TableGrid"/>
        <w:tblW w:w="13950" w:type="dxa"/>
        <w:tblInd w:w="-342" w:type="dxa"/>
        <w:tblLook w:val="04A0" w:firstRow="1" w:lastRow="0" w:firstColumn="1" w:lastColumn="0" w:noHBand="0" w:noVBand="1"/>
      </w:tblPr>
      <w:tblGrid>
        <w:gridCol w:w="4410"/>
        <w:gridCol w:w="4680"/>
        <w:gridCol w:w="4860"/>
      </w:tblGrid>
      <w:tr w:rsidR="007D38F6" w:rsidRPr="009B10F8">
        <w:trPr>
          <w:trHeight w:val="3851"/>
        </w:trPr>
        <w:tc>
          <w:tcPr>
            <w:tcW w:w="4410" w:type="dxa"/>
          </w:tcPr>
          <w:p w:rsidR="009B10F8" w:rsidRPr="009B10F8" w:rsidRDefault="009B10F8" w:rsidP="00D876CE">
            <w:pPr>
              <w:pStyle w:val="NormalWeb"/>
              <w:ind w:left="720"/>
              <w:rPr>
                <w:rFonts w:ascii="Arial" w:hAnsi="Arial"/>
                <w:sz w:val="24"/>
              </w:rPr>
            </w:pPr>
          </w:p>
          <w:p w:rsidR="009B10F8" w:rsidRDefault="009B10F8" w:rsidP="00D876CE">
            <w:pPr>
              <w:pStyle w:val="NormalWeb"/>
              <w:numPr>
                <w:ilvl w:val="0"/>
                <w:numId w:val="7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What do you think Mrs. Nguyen did when a child refused to write the names of family members on name tags, </w:t>
            </w:r>
            <w:r w:rsidR="003F0671">
              <w:rPr>
                <w:rFonts w:ascii="Arial" w:hAnsi="Arial"/>
                <w:sz w:val="24"/>
              </w:rPr>
              <w:t>saying, “I</w:t>
            </w:r>
            <w:r>
              <w:rPr>
                <w:rFonts w:ascii="Arial" w:hAnsi="Arial"/>
                <w:sz w:val="24"/>
              </w:rPr>
              <w:t xml:space="preserve"> can’t write.” What would you do?</w:t>
            </w:r>
          </w:p>
          <w:p w:rsidR="009B10F8" w:rsidRDefault="00D876CE" w:rsidP="00D876CE">
            <w:pPr>
              <w:pStyle w:val="NormalWeb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</w:t>
            </w:r>
            <w:r w:rsidR="009B10F8">
              <w:rPr>
                <w:rFonts w:ascii="Arial" w:hAnsi="Arial"/>
                <w:sz w:val="24"/>
              </w:rPr>
              <w:t>PCF</w:t>
            </w:r>
            <w:r>
              <w:rPr>
                <w:rFonts w:ascii="Arial" w:hAnsi="Arial"/>
                <w:sz w:val="24"/>
              </w:rPr>
              <w:t xml:space="preserve"> 2010, </w:t>
            </w:r>
            <w:r w:rsidR="009B10F8">
              <w:rPr>
                <w:rFonts w:ascii="Arial" w:hAnsi="Arial"/>
                <w:sz w:val="24"/>
              </w:rPr>
              <w:t>167</w:t>
            </w:r>
          </w:p>
          <w:p w:rsidR="009B10F8" w:rsidRDefault="009B10F8" w:rsidP="00D876CE">
            <w:pPr>
              <w:pStyle w:val="NormalWeb"/>
              <w:rPr>
                <w:rFonts w:ascii="Arial" w:hAnsi="Arial"/>
                <w:sz w:val="24"/>
              </w:rPr>
            </w:pPr>
          </w:p>
          <w:p w:rsidR="009B10F8" w:rsidRDefault="009B10F8" w:rsidP="00D876CE">
            <w:pPr>
              <w:pStyle w:val="NormalWeb"/>
              <w:rPr>
                <w:rFonts w:ascii="Arial" w:hAnsi="Arial"/>
                <w:sz w:val="24"/>
              </w:rPr>
            </w:pPr>
          </w:p>
          <w:p w:rsidR="007D38F6" w:rsidRPr="009B10F8" w:rsidRDefault="007D38F6" w:rsidP="00D876CE">
            <w:pPr>
              <w:pStyle w:val="NormalWeb"/>
              <w:rPr>
                <w:rFonts w:ascii="Arial" w:hAnsi="Arial"/>
                <w:sz w:val="24"/>
              </w:rPr>
            </w:pPr>
          </w:p>
        </w:tc>
        <w:tc>
          <w:tcPr>
            <w:tcW w:w="4680" w:type="dxa"/>
          </w:tcPr>
          <w:p w:rsidR="009B10F8" w:rsidRDefault="009B10F8" w:rsidP="00D876CE">
            <w:pPr>
              <w:spacing w:before="100" w:beforeAutospacing="1" w:after="100" w:afterAutospacing="1"/>
              <w:rPr>
                <w:rFonts w:ascii="Arial" w:hAnsi="Arial" w:cs="Times New Roman"/>
                <w:szCs w:val="22"/>
              </w:rPr>
            </w:pPr>
          </w:p>
          <w:p w:rsidR="009B10F8" w:rsidRPr="003F0671" w:rsidRDefault="007D38F6" w:rsidP="00D876C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Times New Roman"/>
                <w:szCs w:val="22"/>
              </w:rPr>
            </w:pPr>
            <w:r w:rsidRPr="009B10F8">
              <w:rPr>
                <w:rFonts w:ascii="Arial" w:hAnsi="Arial" w:cs="Times New Roman"/>
                <w:szCs w:val="22"/>
              </w:rPr>
              <w:t xml:space="preserve">Would you feel a need to write the correct and recognizable words (e.g., salads, desserts) on the food table signs that children prepared? Why or why not? </w:t>
            </w:r>
          </w:p>
          <w:p w:rsidR="00D876CE" w:rsidRDefault="00D876CE" w:rsidP="00D876CE">
            <w:pPr>
              <w:pStyle w:val="NormalWeb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</w:t>
            </w:r>
            <w:r>
              <w:rPr>
                <w:rFonts w:ascii="Arial" w:hAnsi="Arial"/>
                <w:sz w:val="24"/>
              </w:rPr>
              <w:t>PCF 2010, 167</w:t>
            </w:r>
          </w:p>
          <w:p w:rsidR="007D38F6" w:rsidRPr="009B10F8" w:rsidRDefault="007D38F6" w:rsidP="00D876CE">
            <w:pPr>
              <w:rPr>
                <w:rFonts w:ascii="Arial" w:hAnsi="Arial"/>
              </w:rPr>
            </w:pPr>
          </w:p>
        </w:tc>
        <w:tc>
          <w:tcPr>
            <w:tcW w:w="4860" w:type="dxa"/>
          </w:tcPr>
          <w:p w:rsidR="009B10F8" w:rsidRDefault="009B10F8" w:rsidP="00D876CE">
            <w:pPr>
              <w:spacing w:before="100" w:beforeAutospacing="1" w:after="100" w:afterAutospacing="1"/>
              <w:rPr>
                <w:rFonts w:ascii="Arial" w:hAnsi="Arial" w:cs="Times New Roman"/>
                <w:szCs w:val="22"/>
              </w:rPr>
            </w:pPr>
          </w:p>
          <w:p w:rsidR="009B10F8" w:rsidRPr="003F0671" w:rsidRDefault="007D38F6" w:rsidP="00D876C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Times New Roman"/>
                <w:szCs w:val="22"/>
              </w:rPr>
            </w:pPr>
            <w:r w:rsidRPr="009B10F8">
              <w:rPr>
                <w:rFonts w:ascii="Arial" w:hAnsi="Arial" w:cs="Times New Roman"/>
                <w:szCs w:val="22"/>
              </w:rPr>
              <w:t xml:space="preserve">How can you help parents understand the early phases of children’s writing? </w:t>
            </w:r>
          </w:p>
          <w:p w:rsidR="00D876CE" w:rsidRDefault="00D876CE" w:rsidP="00D876CE">
            <w:pPr>
              <w:pStyle w:val="NormalWeb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</w:t>
            </w:r>
            <w:r>
              <w:rPr>
                <w:rFonts w:ascii="Arial" w:hAnsi="Arial"/>
                <w:sz w:val="24"/>
              </w:rPr>
              <w:t>PCF 2010, 167</w:t>
            </w:r>
          </w:p>
          <w:p w:rsidR="007D38F6" w:rsidRPr="009B10F8" w:rsidRDefault="007D38F6" w:rsidP="00D876CE">
            <w:pPr>
              <w:rPr>
                <w:rFonts w:ascii="Arial" w:hAnsi="Arial"/>
              </w:rPr>
            </w:pPr>
          </w:p>
        </w:tc>
      </w:tr>
      <w:tr w:rsidR="007D38F6" w:rsidRPr="009B10F8">
        <w:trPr>
          <w:trHeight w:val="4040"/>
        </w:trPr>
        <w:tc>
          <w:tcPr>
            <w:tcW w:w="4410" w:type="dxa"/>
          </w:tcPr>
          <w:p w:rsidR="009B10F8" w:rsidRDefault="009B10F8" w:rsidP="00D876CE">
            <w:pPr>
              <w:spacing w:before="100" w:beforeAutospacing="1" w:after="100" w:afterAutospacing="1"/>
              <w:rPr>
                <w:rFonts w:ascii="Arial" w:hAnsi="Arial" w:cs="Times New Roman"/>
                <w:szCs w:val="22"/>
              </w:rPr>
            </w:pPr>
          </w:p>
          <w:p w:rsidR="00D876CE" w:rsidRDefault="007D38F6" w:rsidP="00D876C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Times New Roman"/>
                <w:szCs w:val="22"/>
              </w:rPr>
            </w:pPr>
            <w:r w:rsidRPr="009B10F8">
              <w:rPr>
                <w:rFonts w:ascii="Arial" w:hAnsi="Arial" w:cs="Times New Roman"/>
                <w:szCs w:val="22"/>
              </w:rPr>
              <w:t>What is the relationship between listening, speaking, and writing for the English learner?</w:t>
            </w:r>
          </w:p>
          <w:p w:rsidR="007D38F6" w:rsidRPr="00D876CE" w:rsidRDefault="009B10F8" w:rsidP="00D876CE">
            <w:pPr>
              <w:spacing w:before="100" w:beforeAutospacing="1" w:after="100" w:afterAutospacing="1"/>
              <w:ind w:left="360"/>
              <w:rPr>
                <w:rFonts w:ascii="Arial" w:hAnsi="Arial" w:cs="Times New Roman"/>
                <w:szCs w:val="22"/>
              </w:rPr>
            </w:pPr>
            <w:r w:rsidRPr="00D876CE">
              <w:rPr>
                <w:rFonts w:ascii="Arial" w:hAnsi="Arial"/>
              </w:rPr>
              <w:t>PCF</w:t>
            </w:r>
            <w:r w:rsidR="00D876CE">
              <w:rPr>
                <w:rFonts w:ascii="Arial" w:hAnsi="Arial"/>
              </w:rPr>
              <w:t xml:space="preserve"> 2010,</w:t>
            </w:r>
            <w:r w:rsidRPr="00D876CE">
              <w:rPr>
                <w:rFonts w:ascii="Arial" w:hAnsi="Arial"/>
              </w:rPr>
              <w:t xml:space="preserve"> 223</w:t>
            </w:r>
          </w:p>
        </w:tc>
        <w:tc>
          <w:tcPr>
            <w:tcW w:w="4680" w:type="dxa"/>
          </w:tcPr>
          <w:p w:rsidR="009B10F8" w:rsidRDefault="009B10F8" w:rsidP="00D876CE">
            <w:pPr>
              <w:spacing w:before="100" w:beforeAutospacing="1" w:after="100" w:afterAutospacing="1"/>
              <w:rPr>
                <w:rFonts w:ascii="Arial" w:hAnsi="Arial" w:cs="Times New Roman"/>
                <w:szCs w:val="22"/>
              </w:rPr>
            </w:pPr>
          </w:p>
          <w:p w:rsidR="007D38F6" w:rsidRPr="009B10F8" w:rsidRDefault="007D38F6" w:rsidP="00D876C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Times New Roman"/>
                <w:szCs w:val="22"/>
              </w:rPr>
            </w:pPr>
            <w:r w:rsidRPr="009B10F8">
              <w:rPr>
                <w:rFonts w:ascii="Arial" w:hAnsi="Arial" w:cs="Times New Roman"/>
                <w:szCs w:val="22"/>
              </w:rPr>
              <w:t xml:space="preserve">What are some other ways to use dictated stories with English learners? </w:t>
            </w:r>
          </w:p>
          <w:p w:rsidR="007D38F6" w:rsidRPr="009B10F8" w:rsidRDefault="00D876CE" w:rsidP="00D8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Pr="00D876CE">
              <w:rPr>
                <w:rFonts w:ascii="Arial" w:hAnsi="Arial"/>
              </w:rPr>
              <w:t>PCF</w:t>
            </w:r>
            <w:r>
              <w:rPr>
                <w:rFonts w:ascii="Arial" w:hAnsi="Arial"/>
              </w:rPr>
              <w:t xml:space="preserve"> 2010,</w:t>
            </w:r>
            <w:r w:rsidRPr="00D876CE">
              <w:rPr>
                <w:rFonts w:ascii="Arial" w:hAnsi="Arial"/>
              </w:rPr>
              <w:t xml:space="preserve"> 223</w:t>
            </w:r>
          </w:p>
        </w:tc>
        <w:tc>
          <w:tcPr>
            <w:tcW w:w="4860" w:type="dxa"/>
          </w:tcPr>
          <w:p w:rsidR="009B10F8" w:rsidRDefault="009B10F8" w:rsidP="00D876CE">
            <w:pPr>
              <w:spacing w:before="100" w:beforeAutospacing="1" w:after="100" w:afterAutospacing="1"/>
              <w:rPr>
                <w:rFonts w:ascii="Arial" w:hAnsi="Arial" w:cs="Times New Roman"/>
                <w:szCs w:val="22"/>
              </w:rPr>
            </w:pPr>
          </w:p>
          <w:p w:rsidR="007D38F6" w:rsidRPr="009B10F8" w:rsidRDefault="007D38F6" w:rsidP="00D876C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Times New Roman"/>
                <w:szCs w:val="22"/>
              </w:rPr>
            </w:pPr>
            <w:r w:rsidRPr="009B10F8">
              <w:rPr>
                <w:rFonts w:ascii="Arial" w:hAnsi="Arial" w:cs="Times New Roman"/>
                <w:szCs w:val="22"/>
              </w:rPr>
              <w:t xml:space="preserve">Why was it important for the teachers to allow Gustavo to mix languages (i.e., to code switch)? </w:t>
            </w:r>
          </w:p>
          <w:p w:rsidR="007D38F6" w:rsidRPr="009B10F8" w:rsidRDefault="00D876CE" w:rsidP="00D876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Pr="00D876CE">
              <w:rPr>
                <w:rFonts w:ascii="Arial" w:hAnsi="Arial"/>
              </w:rPr>
              <w:t>PCF</w:t>
            </w:r>
            <w:r>
              <w:rPr>
                <w:rFonts w:ascii="Arial" w:hAnsi="Arial"/>
              </w:rPr>
              <w:t xml:space="preserve"> 2010,</w:t>
            </w:r>
            <w:r w:rsidRPr="00D876CE">
              <w:rPr>
                <w:rFonts w:ascii="Arial" w:hAnsi="Arial"/>
              </w:rPr>
              <w:t xml:space="preserve"> 223</w:t>
            </w:r>
          </w:p>
        </w:tc>
      </w:tr>
    </w:tbl>
    <w:p w:rsidR="00965C43" w:rsidRDefault="00965C43"/>
    <w:sectPr w:rsidR="00965C43" w:rsidSect="009B10F8">
      <w:headerReference w:type="default" r:id="rId7"/>
      <w:footerReference w:type="default" r:id="rId8"/>
      <w:pgSz w:w="15840" w:h="12240" w:orient="landscape"/>
      <w:pgMar w:top="108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56" w:rsidRDefault="00A20E56" w:rsidP="003F0671">
      <w:r>
        <w:separator/>
      </w:r>
    </w:p>
  </w:endnote>
  <w:endnote w:type="continuationSeparator" w:id="0">
    <w:p w:rsidR="00A20E56" w:rsidRDefault="00A20E56" w:rsidP="003F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671" w:rsidRPr="003F0671" w:rsidRDefault="003F0671" w:rsidP="003F0671">
    <w:pPr>
      <w:pStyle w:val="Footer"/>
      <w:jc w:val="center"/>
      <w:rPr>
        <w:rFonts w:ascii="Arial" w:hAnsi="Arial" w:cs="Arial"/>
        <w:sz w:val="18"/>
      </w:rPr>
    </w:pPr>
    <w:r w:rsidRPr="003F0671">
      <w:rPr>
        <w:rFonts w:ascii="Arial" w:hAnsi="Arial" w:cs="Arial"/>
        <w:sz w:val="18"/>
      </w:rPr>
      <w:t xml:space="preserve">©2016 California Department of Education with the </w:t>
    </w:r>
    <w:proofErr w:type="spellStart"/>
    <w:r w:rsidRPr="003F0671">
      <w:rPr>
        <w:rFonts w:ascii="Arial" w:hAnsi="Arial" w:cs="Arial"/>
        <w:sz w:val="18"/>
      </w:rPr>
      <w:t>WestEd</w:t>
    </w:r>
    <w:proofErr w:type="spellEnd"/>
    <w:r w:rsidRPr="003F0671">
      <w:rPr>
        <w:rFonts w:ascii="Arial" w:hAnsi="Arial" w:cs="Arial"/>
        <w:sz w:val="18"/>
      </w:rPr>
      <w:t xml:space="preserve"> Center for Child &amp; Family Studies, California Preschool Instructional Network.</w:t>
    </w:r>
  </w:p>
  <w:p w:rsidR="003F0671" w:rsidRDefault="003F0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56" w:rsidRDefault="00A20E56" w:rsidP="003F0671">
      <w:r>
        <w:separator/>
      </w:r>
    </w:p>
  </w:footnote>
  <w:footnote w:type="continuationSeparator" w:id="0">
    <w:p w:rsidR="00A20E56" w:rsidRDefault="00A20E56" w:rsidP="003F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CE" w:rsidRPr="004F46B4" w:rsidRDefault="00D876CE" w:rsidP="00D876CE">
    <w:pPr>
      <w:jc w:val="center"/>
      <w:rPr>
        <w:rFonts w:ascii="Arial" w:eastAsia="Cambria" w:hAnsi="Arial" w:cs="Arial"/>
        <w:b/>
        <w:sz w:val="28"/>
        <w:szCs w:val="28"/>
      </w:rPr>
    </w:pPr>
    <w:r>
      <w:rPr>
        <w:rFonts w:ascii="Arial" w:eastAsia="Cambria" w:hAnsi="Arial" w:cs="Arial"/>
        <w:b/>
        <w:sz w:val="28"/>
        <w:szCs w:val="28"/>
      </w:rPr>
      <w:t>TABLE MATERIALS</w:t>
    </w:r>
  </w:p>
  <w:p w:rsidR="00D876CE" w:rsidRPr="004F46B4" w:rsidRDefault="00D876CE" w:rsidP="00D876CE">
    <w:pPr>
      <w:jc w:val="center"/>
      <w:rPr>
        <w:rFonts w:ascii="Arial" w:eastAsia="Cambria" w:hAnsi="Arial" w:cs="Arial"/>
        <w:sz w:val="8"/>
        <w:szCs w:val="8"/>
      </w:rPr>
    </w:pPr>
  </w:p>
  <w:p w:rsidR="00D876CE" w:rsidRPr="004F46B4" w:rsidRDefault="00D876CE" w:rsidP="00D876CE">
    <w:pPr>
      <w:jc w:val="center"/>
      <w:rPr>
        <w:rFonts w:ascii="Arial" w:eastAsia="Cambria" w:hAnsi="Arial" w:cs="Arial"/>
        <w:sz w:val="28"/>
        <w:szCs w:val="28"/>
      </w:rPr>
    </w:pPr>
    <w:r>
      <w:rPr>
        <w:rFonts w:ascii="Arial" w:eastAsia="Cambria" w:hAnsi="Arial" w:cs="Arial"/>
        <w:sz w:val="28"/>
        <w:szCs w:val="28"/>
      </w:rPr>
      <w:t>Writing Questions for Reflection Cards</w:t>
    </w:r>
  </w:p>
  <w:p w:rsidR="003F0671" w:rsidRDefault="003F06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4452"/>
    <w:multiLevelType w:val="hybridMultilevel"/>
    <w:tmpl w:val="75F248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A067C"/>
    <w:multiLevelType w:val="multilevel"/>
    <w:tmpl w:val="028C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07BA5"/>
    <w:multiLevelType w:val="multilevel"/>
    <w:tmpl w:val="9440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F2B93"/>
    <w:multiLevelType w:val="multilevel"/>
    <w:tmpl w:val="C11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237E34"/>
    <w:multiLevelType w:val="multilevel"/>
    <w:tmpl w:val="BCF8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0F74FD"/>
    <w:multiLevelType w:val="multilevel"/>
    <w:tmpl w:val="CCC4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BD3713"/>
    <w:multiLevelType w:val="multilevel"/>
    <w:tmpl w:val="45CE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F6"/>
    <w:rsid w:val="003F0671"/>
    <w:rsid w:val="00567710"/>
    <w:rsid w:val="007D38F6"/>
    <w:rsid w:val="00965C43"/>
    <w:rsid w:val="009B10F8"/>
    <w:rsid w:val="00A20E56"/>
    <w:rsid w:val="00D876CE"/>
    <w:rsid w:val="00FE484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9B0243-9F02-4052-8BCD-D128B362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D38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06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671"/>
  </w:style>
  <w:style w:type="paragraph" w:styleId="Footer">
    <w:name w:val="footer"/>
    <w:basedOn w:val="Normal"/>
    <w:link w:val="FooterChar"/>
    <w:uiPriority w:val="99"/>
    <w:unhideWhenUsed/>
    <w:rsid w:val="003F06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9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jpeeter</cp:lastModifiedBy>
  <cp:revision>3</cp:revision>
  <dcterms:created xsi:type="dcterms:W3CDTF">2016-05-31T19:51:00Z</dcterms:created>
  <dcterms:modified xsi:type="dcterms:W3CDTF">2016-07-06T18:00:00Z</dcterms:modified>
</cp:coreProperties>
</file>