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B205B7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C2DFFF"/>
          </w:tcPr>
          <w:p w:rsidR="00B205B7" w:rsidRPr="00AC09DA" w:rsidRDefault="00B205B7" w:rsidP="00B205B7">
            <w:pPr>
              <w:jc w:val="center"/>
              <w:rPr>
                <w:b/>
                <w:color w:val="000090"/>
                <w:sz w:val="40"/>
                <w:szCs w:val="40"/>
              </w:rPr>
            </w:pPr>
            <w:r w:rsidRPr="00AC09DA">
              <w:rPr>
                <w:b/>
                <w:color w:val="000090"/>
                <w:sz w:val="40"/>
                <w:szCs w:val="40"/>
              </w:rPr>
              <w:t>English Language Development Strategies</w:t>
            </w:r>
          </w:p>
        </w:tc>
      </w:tr>
      <w:tr w:rsidR="00B205B7">
        <w:tc>
          <w:tcPr>
            <w:tcW w:w="11016" w:type="dxa"/>
            <w:gridSpan w:val="2"/>
            <w:shd w:val="clear" w:color="auto" w:fill="FFFFC1"/>
          </w:tcPr>
          <w:p w:rsidR="00B205B7" w:rsidRPr="00AC09DA" w:rsidRDefault="00B205B7" w:rsidP="00B205B7">
            <w:pPr>
              <w:jc w:val="center"/>
              <w:rPr>
                <w:color w:val="000090"/>
                <w:sz w:val="32"/>
                <w:szCs w:val="32"/>
              </w:rPr>
            </w:pPr>
            <w:r w:rsidRPr="00AC09DA">
              <w:rPr>
                <w:b/>
                <w:color w:val="000090"/>
                <w:sz w:val="32"/>
                <w:szCs w:val="32"/>
              </w:rPr>
              <w:t>Listening</w:t>
            </w:r>
          </w:p>
        </w:tc>
      </w:tr>
      <w:tr w:rsidR="00B205B7" w:rsidTr="00D853E5">
        <w:tc>
          <w:tcPr>
            <w:tcW w:w="5508" w:type="dxa"/>
            <w:shd w:val="clear" w:color="auto" w:fill="auto"/>
          </w:tcPr>
          <w:p w:rsidR="00B205B7" w:rsidRPr="00B205B7" w:rsidRDefault="00B205B7" w:rsidP="00D853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205B7">
              <w:rPr>
                <w:sz w:val="28"/>
                <w:szCs w:val="28"/>
              </w:rPr>
              <w:t>Model good listening skills</w:t>
            </w:r>
          </w:p>
        </w:tc>
        <w:tc>
          <w:tcPr>
            <w:tcW w:w="5508" w:type="dxa"/>
            <w:shd w:val="clear" w:color="auto" w:fill="auto"/>
          </w:tcPr>
          <w:p w:rsidR="00B205B7" w:rsidRPr="00B205B7" w:rsidRDefault="00B205B7" w:rsidP="00D853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205B7">
              <w:rPr>
                <w:sz w:val="28"/>
                <w:szCs w:val="28"/>
              </w:rPr>
              <w:t>Use the home language for comprehension</w:t>
            </w:r>
          </w:p>
        </w:tc>
      </w:tr>
      <w:tr w:rsidR="00B205B7">
        <w:tc>
          <w:tcPr>
            <w:tcW w:w="5508" w:type="dxa"/>
          </w:tcPr>
          <w:p w:rsidR="00B205B7" w:rsidRPr="00B205B7" w:rsidRDefault="00B205B7" w:rsidP="00D853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205B7">
              <w:rPr>
                <w:sz w:val="28"/>
                <w:szCs w:val="28"/>
              </w:rPr>
              <w:t xml:space="preserve">Keep messages and directions short </w:t>
            </w:r>
          </w:p>
        </w:tc>
        <w:tc>
          <w:tcPr>
            <w:tcW w:w="5508" w:type="dxa"/>
          </w:tcPr>
          <w:p w:rsidR="00B205B7" w:rsidRPr="00B205B7" w:rsidRDefault="00B205B7" w:rsidP="00D853E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205B7">
              <w:rPr>
                <w:sz w:val="28"/>
                <w:szCs w:val="28"/>
              </w:rPr>
              <w:t>Teach children how to listen, repeat messages, and ask questions</w:t>
            </w:r>
          </w:p>
        </w:tc>
      </w:tr>
      <w:tr w:rsidR="00B205B7" w:rsidTr="00D853E5">
        <w:tc>
          <w:tcPr>
            <w:tcW w:w="5508" w:type="dxa"/>
            <w:shd w:val="clear" w:color="auto" w:fill="auto"/>
          </w:tcPr>
          <w:p w:rsidR="00B205B7" w:rsidRPr="00B205B7" w:rsidRDefault="00B205B7" w:rsidP="00D853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205B7">
              <w:rPr>
                <w:sz w:val="28"/>
                <w:szCs w:val="28"/>
              </w:rPr>
              <w:t>Have a listening library in the home language and in English</w:t>
            </w:r>
          </w:p>
        </w:tc>
        <w:tc>
          <w:tcPr>
            <w:tcW w:w="5508" w:type="dxa"/>
            <w:shd w:val="clear" w:color="auto" w:fill="auto"/>
          </w:tcPr>
          <w:p w:rsidR="00B205B7" w:rsidRPr="00B205B7" w:rsidRDefault="00B205B7" w:rsidP="00D853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205B7">
              <w:rPr>
                <w:sz w:val="28"/>
                <w:szCs w:val="28"/>
              </w:rPr>
              <w:t>Summarize or provide key phrases of a story in a book, finger play, or son</w:t>
            </w:r>
            <w:r w:rsidR="008D3A10">
              <w:rPr>
                <w:sz w:val="28"/>
                <w:szCs w:val="28"/>
              </w:rPr>
              <w:t>g</w:t>
            </w:r>
            <w:r w:rsidRPr="00B205B7">
              <w:rPr>
                <w:sz w:val="28"/>
                <w:szCs w:val="28"/>
              </w:rPr>
              <w:t xml:space="preserve"> in the child’s home language before introducing it in English</w:t>
            </w:r>
          </w:p>
        </w:tc>
      </w:tr>
      <w:tr w:rsidR="00B205B7" w:rsidTr="00D853E5">
        <w:tc>
          <w:tcPr>
            <w:tcW w:w="5508" w:type="dxa"/>
            <w:shd w:val="clear" w:color="auto" w:fill="auto"/>
          </w:tcPr>
          <w:p w:rsidR="00B205B7" w:rsidRPr="00B205B7" w:rsidRDefault="00B205B7" w:rsidP="00D853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205B7">
              <w:rPr>
                <w:sz w:val="28"/>
                <w:szCs w:val="28"/>
              </w:rPr>
              <w:t>Use language and literacy activities that contain repetitive refrains</w:t>
            </w:r>
          </w:p>
        </w:tc>
        <w:tc>
          <w:tcPr>
            <w:tcW w:w="5508" w:type="dxa"/>
            <w:shd w:val="clear" w:color="auto" w:fill="auto"/>
          </w:tcPr>
          <w:p w:rsidR="00B205B7" w:rsidRPr="00B205B7" w:rsidRDefault="00B205B7" w:rsidP="00D853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205B7">
              <w:rPr>
                <w:sz w:val="28"/>
                <w:szCs w:val="28"/>
              </w:rPr>
              <w:t>Use running commentary when the child is engaged in an activity</w:t>
            </w:r>
          </w:p>
        </w:tc>
      </w:tr>
      <w:tr w:rsidR="00B205B7">
        <w:tc>
          <w:tcPr>
            <w:tcW w:w="5508" w:type="dxa"/>
          </w:tcPr>
          <w:p w:rsidR="00B205B7" w:rsidRPr="00B205B7" w:rsidRDefault="00B205B7" w:rsidP="00D853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205B7">
              <w:rPr>
                <w:sz w:val="28"/>
                <w:szCs w:val="28"/>
              </w:rPr>
              <w:t>Use multiple methods for scaffolding communication depending on the stage of English-language development of the child</w:t>
            </w:r>
          </w:p>
        </w:tc>
        <w:tc>
          <w:tcPr>
            <w:tcW w:w="5508" w:type="dxa"/>
          </w:tcPr>
          <w:p w:rsidR="00B205B7" w:rsidRPr="00B205B7" w:rsidRDefault="00B205B7" w:rsidP="00D853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205B7">
              <w:rPr>
                <w:sz w:val="28"/>
                <w:szCs w:val="28"/>
              </w:rPr>
              <w:t>Target both the content and English-language development in every activity</w:t>
            </w:r>
          </w:p>
        </w:tc>
      </w:tr>
      <w:tr w:rsidR="00B205B7">
        <w:tc>
          <w:tcPr>
            <w:tcW w:w="5508" w:type="dxa"/>
            <w:tcBorders>
              <w:bottom w:val="single" w:sz="4" w:space="0" w:color="auto"/>
            </w:tcBorders>
          </w:tcPr>
          <w:p w:rsidR="00B205B7" w:rsidRPr="00B205B7" w:rsidRDefault="00B205B7" w:rsidP="00D853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205B7">
              <w:rPr>
                <w:sz w:val="28"/>
                <w:szCs w:val="28"/>
              </w:rPr>
              <w:t>Observe preschool English learners during group time, storybook reading, and in small groups (to determine their progress in English comprehension and adjust expectations accordingly)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B205B7" w:rsidRPr="00B205B7" w:rsidRDefault="00B205B7" w:rsidP="00D853E5">
            <w:pPr>
              <w:rPr>
                <w:sz w:val="28"/>
                <w:szCs w:val="28"/>
              </w:rPr>
            </w:pPr>
          </w:p>
        </w:tc>
      </w:tr>
      <w:tr w:rsidR="00B205B7">
        <w:tc>
          <w:tcPr>
            <w:tcW w:w="11016" w:type="dxa"/>
            <w:gridSpan w:val="2"/>
            <w:shd w:val="clear" w:color="auto" w:fill="FFFFC1"/>
          </w:tcPr>
          <w:p w:rsidR="00B205B7" w:rsidRPr="00AC09DA" w:rsidRDefault="00B205B7" w:rsidP="00D853E5">
            <w:pPr>
              <w:jc w:val="center"/>
              <w:rPr>
                <w:color w:val="000090"/>
                <w:sz w:val="32"/>
                <w:szCs w:val="32"/>
              </w:rPr>
            </w:pPr>
            <w:r w:rsidRPr="00AC09DA">
              <w:rPr>
                <w:b/>
                <w:color w:val="000090"/>
                <w:sz w:val="32"/>
                <w:szCs w:val="32"/>
              </w:rPr>
              <w:t>Speaking</w:t>
            </w:r>
          </w:p>
        </w:tc>
      </w:tr>
      <w:tr w:rsidR="00B205B7"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Learn how to pronounce the child’s name as accurately as possible</w:t>
            </w:r>
          </w:p>
        </w:tc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Learn some key words or phrases in the child’s home language</w:t>
            </w:r>
          </w:p>
        </w:tc>
      </w:tr>
      <w:tr w:rsidR="00B205B7" w:rsidTr="00D853E5"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Repeat common phrases slowly and clearly to the child</w:t>
            </w:r>
          </w:p>
        </w:tc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Allow the child to start slowly</w:t>
            </w:r>
          </w:p>
        </w:tc>
      </w:tr>
      <w:tr w:rsidR="00B205B7" w:rsidTr="00D853E5"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Allow for wait time</w:t>
            </w:r>
          </w:p>
        </w:tc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Scaffold communication by combining English words with some type of body gesture or visual cue</w:t>
            </w:r>
          </w:p>
        </w:tc>
      </w:tr>
      <w:tr w:rsidR="00B205B7"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Be thoughtful about helping children understand what words mean</w:t>
            </w:r>
          </w:p>
        </w:tc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Plan for vocabulary development</w:t>
            </w:r>
          </w:p>
        </w:tc>
      </w:tr>
      <w:tr w:rsidR="00B205B7"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Expand and extend the child’s language</w:t>
            </w:r>
          </w:p>
        </w:tc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Create small groups for book reading</w:t>
            </w:r>
          </w:p>
        </w:tc>
      </w:tr>
      <w:tr w:rsidR="00B205B7" w:rsidTr="00D853E5"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Ask a family member or knowledgeable community resource to share appropriate social conventions for the child’s language and culture</w:t>
            </w:r>
          </w:p>
        </w:tc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Observe the child during drop-off and pick-up for cues</w:t>
            </w:r>
          </w:p>
        </w:tc>
      </w:tr>
      <w:tr w:rsidR="00B205B7" w:rsidTr="00D853E5"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During circle time or small-group time, talk to children about the different ways they greet adults and other children in their families</w:t>
            </w:r>
          </w:p>
        </w:tc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Listen appreciatively to children’s stories</w:t>
            </w:r>
          </w:p>
        </w:tc>
      </w:tr>
      <w:tr w:rsidR="00B205B7"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Ask open-ended questions and sustain the conversation over a number of turns</w:t>
            </w:r>
          </w:p>
        </w:tc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Help children understand idioms</w:t>
            </w:r>
          </w:p>
        </w:tc>
      </w:tr>
      <w:tr w:rsidR="00B205B7">
        <w:tc>
          <w:tcPr>
            <w:tcW w:w="5508" w:type="dxa"/>
            <w:tcBorders>
              <w:bottom w:val="single" w:sz="4" w:space="0" w:color="auto"/>
            </w:tcBorders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Provide materials that help stimulate talking or oral narratives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00C93">
              <w:rPr>
                <w:sz w:val="26"/>
                <w:szCs w:val="26"/>
              </w:rPr>
              <w:t>Provide wordless picture books</w:t>
            </w:r>
          </w:p>
        </w:tc>
      </w:tr>
      <w:tr w:rsidR="00B205B7">
        <w:tc>
          <w:tcPr>
            <w:tcW w:w="11016" w:type="dxa"/>
            <w:gridSpan w:val="2"/>
            <w:shd w:val="clear" w:color="auto" w:fill="FFFFC1"/>
          </w:tcPr>
          <w:p w:rsidR="00B205B7" w:rsidRPr="00AC09DA" w:rsidRDefault="00B205B7" w:rsidP="00D853E5">
            <w:pPr>
              <w:jc w:val="center"/>
              <w:rPr>
                <w:b/>
                <w:color w:val="000090"/>
                <w:sz w:val="32"/>
                <w:szCs w:val="32"/>
              </w:rPr>
            </w:pPr>
            <w:r w:rsidRPr="00AC09DA">
              <w:rPr>
                <w:b/>
                <w:color w:val="000090"/>
                <w:sz w:val="32"/>
                <w:szCs w:val="32"/>
              </w:rPr>
              <w:lastRenderedPageBreak/>
              <w:t>Reading</w:t>
            </w:r>
          </w:p>
        </w:tc>
      </w:tr>
      <w:tr w:rsidR="00B205B7" w:rsidTr="00D853E5">
        <w:tc>
          <w:tcPr>
            <w:tcW w:w="5508" w:type="dxa"/>
          </w:tcPr>
          <w:p w:rsidR="00B205B7" w:rsidRPr="00B00C93" w:rsidRDefault="00B205B7" w:rsidP="00A177CE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Expose children enthusiastically to all types of prin</w:t>
            </w:r>
            <w:r w:rsidR="00A177CE">
              <w:rPr>
                <w:sz w:val="28"/>
                <w:szCs w:val="28"/>
              </w:rPr>
              <w:t>t</w:t>
            </w:r>
            <w:r w:rsidRPr="00B00C93">
              <w:rPr>
                <w:sz w:val="28"/>
                <w:szCs w:val="28"/>
              </w:rPr>
              <w:t xml:space="preserve"> (e.g., magazines, billboard sings, books, posters)</w:t>
            </w:r>
          </w:p>
        </w:tc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Connect Literacy to home culture and community</w:t>
            </w:r>
          </w:p>
        </w:tc>
      </w:tr>
      <w:tr w:rsidR="00B205B7" w:rsidTr="00D853E5"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Build on exiting strengths to help learn new English vocabulary</w:t>
            </w:r>
          </w:p>
        </w:tc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Use read-</w:t>
            </w:r>
            <w:proofErr w:type="spellStart"/>
            <w:r w:rsidRPr="00B00C93">
              <w:rPr>
                <w:sz w:val="28"/>
                <w:szCs w:val="28"/>
              </w:rPr>
              <w:t>alouds</w:t>
            </w:r>
            <w:proofErr w:type="spellEnd"/>
            <w:r w:rsidRPr="00B00C93">
              <w:rPr>
                <w:sz w:val="28"/>
                <w:szCs w:val="28"/>
              </w:rPr>
              <w:t xml:space="preserve"> in small groups</w:t>
            </w:r>
          </w:p>
        </w:tc>
      </w:tr>
      <w:tr w:rsidR="00B205B7" w:rsidTr="00D853E5"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Connect print material to children’s interests</w:t>
            </w:r>
          </w:p>
        </w:tc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Invite children to discuss and react to story narratives</w:t>
            </w:r>
          </w:p>
        </w:tc>
      </w:tr>
      <w:tr w:rsidR="00B205B7" w:rsidTr="00D853E5"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Encourage children to dictate, retell, and create their own books</w:t>
            </w:r>
          </w:p>
        </w:tc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 xml:space="preserve">Point out print features during shared reading </w:t>
            </w:r>
          </w:p>
        </w:tc>
      </w:tr>
      <w:tr w:rsidR="00B205B7"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Point out print features during shared writing</w:t>
            </w:r>
          </w:p>
        </w:tc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Equip all learning areas with books and writing materials</w:t>
            </w:r>
          </w:p>
        </w:tc>
      </w:tr>
      <w:tr w:rsidR="00B205B7"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Help children create their own books</w:t>
            </w:r>
          </w:p>
        </w:tc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Point out the meaning of print around the classroom and in the community</w:t>
            </w:r>
          </w:p>
        </w:tc>
      </w:tr>
      <w:tr w:rsidR="00B205B7"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Have lots of clear print in multiple languages in the environment</w:t>
            </w:r>
          </w:p>
        </w:tc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Engage children in purposeful writing</w:t>
            </w:r>
          </w:p>
        </w:tc>
      </w:tr>
      <w:tr w:rsidR="00B205B7"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Have children identify the letters of their own names in any language</w:t>
            </w:r>
          </w:p>
        </w:tc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Provide English alphabet letters in multiple forms (e.g., magnetic letters, wooden letters, paper tracing letters, letter stamps, and alphabet charts)</w:t>
            </w:r>
          </w:p>
        </w:tc>
      </w:tr>
      <w:tr w:rsidR="00B205B7"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Read alphabet books in multiple languages</w:t>
            </w:r>
          </w:p>
        </w:tc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Sing silly songs that can be phonetically manipulated</w:t>
            </w:r>
          </w:p>
        </w:tc>
      </w:tr>
      <w:tr w:rsidR="00B205B7"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Sing songs, recite poems, clap rhythms, and do finger plays that emphasize rhymes daily.</w:t>
            </w:r>
          </w:p>
        </w:tc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Identify and practice English sounds that do not exist in the home language</w:t>
            </w:r>
          </w:p>
        </w:tc>
      </w:tr>
      <w:tr w:rsidR="00B205B7">
        <w:tc>
          <w:tcPr>
            <w:tcW w:w="5508" w:type="dxa"/>
            <w:tcBorders>
              <w:bottom w:val="single" w:sz="4" w:space="0" w:color="auto"/>
            </w:tcBorders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Use real objects and emphasize syllables and phonemes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Play games that emphasize the first sound of compound words</w:t>
            </w:r>
          </w:p>
        </w:tc>
      </w:tr>
      <w:tr w:rsidR="00B205B7">
        <w:tc>
          <w:tcPr>
            <w:tcW w:w="11016" w:type="dxa"/>
            <w:gridSpan w:val="2"/>
            <w:shd w:val="clear" w:color="auto" w:fill="FFFFC1"/>
          </w:tcPr>
          <w:p w:rsidR="00B205B7" w:rsidRPr="00AC09DA" w:rsidRDefault="00B205B7" w:rsidP="00D853E5">
            <w:pPr>
              <w:jc w:val="center"/>
              <w:rPr>
                <w:b/>
                <w:color w:val="000090"/>
                <w:sz w:val="32"/>
                <w:szCs w:val="32"/>
              </w:rPr>
            </w:pPr>
            <w:r w:rsidRPr="00AC09DA">
              <w:rPr>
                <w:b/>
                <w:color w:val="000090"/>
                <w:sz w:val="32"/>
                <w:szCs w:val="32"/>
              </w:rPr>
              <w:t>Writing</w:t>
            </w:r>
          </w:p>
        </w:tc>
      </w:tr>
      <w:tr w:rsidR="00B205B7" w:rsidTr="00D853E5"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Look for opportunities for adult- and peer-mediated conversation about writing by using the child’s home language to initiate this discussion</w:t>
            </w:r>
          </w:p>
        </w:tc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Link writing to listening and speaking so English learners can draw from other language strengths.</w:t>
            </w:r>
          </w:p>
        </w:tc>
      </w:tr>
      <w:tr w:rsidR="00B205B7" w:rsidTr="00D853E5">
        <w:tc>
          <w:tcPr>
            <w:tcW w:w="5508" w:type="dxa"/>
            <w:shd w:val="clear" w:color="auto" w:fill="auto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Focus writing activities on literature</w:t>
            </w:r>
          </w:p>
        </w:tc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Supply learning areas with writing materials</w:t>
            </w:r>
          </w:p>
        </w:tc>
      </w:tr>
      <w:tr w:rsidR="00B205B7"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00C93">
              <w:rPr>
                <w:sz w:val="28"/>
                <w:szCs w:val="28"/>
              </w:rPr>
              <w:t>Have children dictate their own short stories</w:t>
            </w:r>
          </w:p>
        </w:tc>
        <w:tc>
          <w:tcPr>
            <w:tcW w:w="5508" w:type="dxa"/>
          </w:tcPr>
          <w:p w:rsidR="00B205B7" w:rsidRPr="00B00C93" w:rsidRDefault="00B205B7" w:rsidP="00D853E5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</w:tr>
    </w:tbl>
    <w:p w:rsidR="007F582F" w:rsidRDefault="007F582F" w:rsidP="00D853E5"/>
    <w:sectPr w:rsidR="007F582F" w:rsidSect="00817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B3" w:rsidRDefault="00B928B3" w:rsidP="00B00C93">
      <w:r>
        <w:separator/>
      </w:r>
    </w:p>
  </w:endnote>
  <w:endnote w:type="continuationSeparator" w:id="0">
    <w:p w:rsidR="00B928B3" w:rsidRDefault="00B928B3" w:rsidP="00B00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C1" w:rsidRDefault="007F6F22" w:rsidP="00817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7C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CC1" w:rsidRDefault="00817CC1" w:rsidP="00B00C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C1" w:rsidRDefault="007F6F22" w:rsidP="00817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7C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77CE">
      <w:rPr>
        <w:rStyle w:val="PageNumber"/>
        <w:noProof/>
      </w:rPr>
      <w:t>1</w:t>
    </w:r>
    <w:r>
      <w:rPr>
        <w:rStyle w:val="PageNumber"/>
      </w:rPr>
      <w:fldChar w:fldCharType="end"/>
    </w:r>
  </w:p>
  <w:p w:rsidR="00817CC1" w:rsidRDefault="00817CC1" w:rsidP="00B00C93">
    <w:pPr>
      <w:pStyle w:val="Footer"/>
      <w:ind w:right="360"/>
    </w:pPr>
    <w:r w:rsidRPr="00D85814">
      <w:rPr>
        <w:i/>
      </w:rPr>
      <w:t>California Preschool Curriculum Framework</w:t>
    </w:r>
    <w:r w:rsidR="00D85814">
      <w:t xml:space="preserve">, Volume </w:t>
    </w:r>
    <w:bookmarkStart w:id="0" w:name="_GoBack"/>
    <w:bookmarkEnd w:id="0"/>
    <w:r>
      <w:t>1, pages 190-221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14" w:rsidRDefault="00D858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B3" w:rsidRDefault="00B928B3" w:rsidP="00B00C93">
      <w:r>
        <w:separator/>
      </w:r>
    </w:p>
  </w:footnote>
  <w:footnote w:type="continuationSeparator" w:id="0">
    <w:p w:rsidR="00B928B3" w:rsidRDefault="00B928B3" w:rsidP="00B00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14" w:rsidRDefault="00D858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14" w:rsidRDefault="00D858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14" w:rsidRDefault="00D858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6C61"/>
    <w:multiLevelType w:val="hybridMultilevel"/>
    <w:tmpl w:val="326226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50F81"/>
    <w:multiLevelType w:val="hybridMultilevel"/>
    <w:tmpl w:val="05B404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BA6BE7"/>
    <w:multiLevelType w:val="hybridMultilevel"/>
    <w:tmpl w:val="B978AB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E736AD"/>
    <w:multiLevelType w:val="hybridMultilevel"/>
    <w:tmpl w:val="475013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220879"/>
    <w:multiLevelType w:val="hybridMultilevel"/>
    <w:tmpl w:val="19B238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A64C8E"/>
    <w:multiLevelType w:val="hybridMultilevel"/>
    <w:tmpl w:val="4190A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205B7"/>
    <w:rsid w:val="002D2B03"/>
    <w:rsid w:val="003C6DE0"/>
    <w:rsid w:val="00487A15"/>
    <w:rsid w:val="005147FB"/>
    <w:rsid w:val="0055364E"/>
    <w:rsid w:val="005C0677"/>
    <w:rsid w:val="005F0A69"/>
    <w:rsid w:val="005F6CFD"/>
    <w:rsid w:val="007F582F"/>
    <w:rsid w:val="007F6F22"/>
    <w:rsid w:val="00817CC1"/>
    <w:rsid w:val="008D0517"/>
    <w:rsid w:val="008D3A10"/>
    <w:rsid w:val="008D6DEB"/>
    <w:rsid w:val="009868BB"/>
    <w:rsid w:val="009C3AA2"/>
    <w:rsid w:val="009E0CB3"/>
    <w:rsid w:val="00A177CE"/>
    <w:rsid w:val="00AA568F"/>
    <w:rsid w:val="00AC09DA"/>
    <w:rsid w:val="00B00C93"/>
    <w:rsid w:val="00B205B7"/>
    <w:rsid w:val="00B52FA2"/>
    <w:rsid w:val="00B928B3"/>
    <w:rsid w:val="00C418DE"/>
    <w:rsid w:val="00D853E5"/>
    <w:rsid w:val="00D85814"/>
    <w:rsid w:val="00EB6EC1"/>
    <w:rsid w:val="00F670BB"/>
    <w:rsid w:val="00F806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05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0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C9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00C93"/>
  </w:style>
  <w:style w:type="paragraph" w:styleId="Header">
    <w:name w:val="header"/>
    <w:basedOn w:val="Normal"/>
    <w:link w:val="HeaderChar"/>
    <w:uiPriority w:val="99"/>
    <w:unhideWhenUsed/>
    <w:rsid w:val="00B00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C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05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0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C9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00C93"/>
  </w:style>
  <w:style w:type="paragraph" w:styleId="Header">
    <w:name w:val="header"/>
    <w:basedOn w:val="Normal"/>
    <w:link w:val="HeaderChar"/>
    <w:uiPriority w:val="99"/>
    <w:unhideWhenUsed/>
    <w:rsid w:val="00B00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C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570</Words>
  <Characters>3249</Characters>
  <Application>Microsoft Office Word</Application>
  <DocSecurity>0</DocSecurity>
  <Lines>27</Lines>
  <Paragraphs>7</Paragraphs>
  <ScaleCrop>false</ScaleCrop>
  <Company>WestEd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stherri</cp:lastModifiedBy>
  <cp:revision>2</cp:revision>
  <cp:lastPrinted>2013-06-04T20:20:00Z</cp:lastPrinted>
  <dcterms:created xsi:type="dcterms:W3CDTF">2014-05-12T17:11:00Z</dcterms:created>
  <dcterms:modified xsi:type="dcterms:W3CDTF">2014-05-12T17:11:00Z</dcterms:modified>
</cp:coreProperties>
</file>