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3"/>
        <w:tblW w:w="10260" w:type="dxa"/>
        <w:tblInd w:w="-455" w:type="dxa"/>
        <w:tblLook w:val="04A0" w:firstRow="1" w:lastRow="0" w:firstColumn="1" w:lastColumn="0" w:noHBand="0" w:noVBand="1"/>
      </w:tblPr>
      <w:tblGrid>
        <w:gridCol w:w="1563"/>
        <w:gridCol w:w="8697"/>
      </w:tblGrid>
      <w:tr w:rsidR="00247A08" w:rsidRPr="00B61579" w:rsidTr="00060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shd w:val="clear" w:color="auto" w:fill="B8B8B8"/>
            <w:vAlign w:val="center"/>
          </w:tcPr>
          <w:p w:rsidR="00247A08" w:rsidRPr="00B61579" w:rsidRDefault="00247A08" w:rsidP="000E568F">
            <w:pPr>
              <w:keepNext/>
              <w:keepLines/>
              <w:spacing w:before="40" w:after="40"/>
              <w:outlineLvl w:val="0"/>
              <w:rPr>
                <w:rFonts w:ascii="Arial" w:eastAsiaTheme="majorEastAsia" w:hAnsi="Arial" w:cs="Arial"/>
                <w:color w:val="auto"/>
                <w:sz w:val="28"/>
                <w:szCs w:val="28"/>
              </w:rPr>
            </w:pPr>
            <w:r w:rsidRPr="00B61579">
              <w:rPr>
                <w:rFonts w:ascii="Arial" w:eastAsiaTheme="majorEastAsia" w:hAnsi="Arial" w:cs="Arial"/>
                <w:color w:val="auto"/>
                <w:sz w:val="28"/>
                <w:szCs w:val="28"/>
              </w:rPr>
              <w:t>Item</w:t>
            </w:r>
          </w:p>
        </w:tc>
        <w:tc>
          <w:tcPr>
            <w:tcW w:w="8697" w:type="dxa"/>
            <w:shd w:val="clear" w:color="auto" w:fill="B8B8B8"/>
            <w:vAlign w:val="center"/>
          </w:tcPr>
          <w:p w:rsidR="00247A08" w:rsidRPr="00B61579" w:rsidRDefault="00247A08" w:rsidP="000E568F">
            <w:pPr>
              <w:keepNext/>
              <w:keepLines/>
              <w:spacing w:before="40" w:after="4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color w:val="auto"/>
                <w:sz w:val="28"/>
                <w:szCs w:val="28"/>
              </w:rPr>
            </w:pPr>
            <w:r w:rsidRPr="00B61579">
              <w:rPr>
                <w:rFonts w:ascii="Arial" w:eastAsiaTheme="majorEastAsia" w:hAnsi="Arial" w:cs="Arial"/>
                <w:color w:val="auto"/>
                <w:sz w:val="28"/>
                <w:szCs w:val="28"/>
              </w:rPr>
              <w:t>Suggested Task Checklist</w:t>
            </w:r>
          </w:p>
        </w:tc>
      </w:tr>
      <w:tr w:rsidR="00247A08" w:rsidRPr="00B61579" w:rsidTr="000E5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Align w:val="center"/>
          </w:tcPr>
          <w:p w:rsidR="00247A08" w:rsidRPr="00B61579" w:rsidRDefault="00247A08" w:rsidP="000E568F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Preparation</w:t>
            </w:r>
          </w:p>
          <w:p w:rsidR="00247A08" w:rsidRPr="00B61579" w:rsidRDefault="00247A08" w:rsidP="000E568F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8697" w:type="dxa"/>
          </w:tcPr>
          <w:p w:rsidR="00247A08" w:rsidRPr="00B61579" w:rsidRDefault="00247A08" w:rsidP="00197683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Complete the following tasks prior to the training:</w:t>
            </w:r>
          </w:p>
          <w:p w:rsidR="00247A08" w:rsidRPr="00B61579" w:rsidRDefault="00247A08" w:rsidP="00197683">
            <w:pPr>
              <w:numPr>
                <w:ilvl w:val="0"/>
                <w:numId w:val="1"/>
              </w:num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View the online module</w:t>
            </w:r>
            <w:r w:rsidR="0006086C">
              <w:rPr>
                <w:rFonts w:ascii="Arial" w:hAnsi="Arial" w:cs="Arial"/>
              </w:rPr>
              <w:t>.</w:t>
            </w:r>
          </w:p>
          <w:p w:rsidR="00247A08" w:rsidRPr="00B61579" w:rsidRDefault="00247A08" w:rsidP="00197683">
            <w:pPr>
              <w:numPr>
                <w:ilvl w:val="0"/>
                <w:numId w:val="1"/>
              </w:num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Review the module handouts and guides</w:t>
            </w:r>
            <w:r w:rsidR="0006086C">
              <w:rPr>
                <w:rFonts w:ascii="Arial" w:hAnsi="Arial" w:cs="Arial"/>
              </w:rPr>
              <w:t>.</w:t>
            </w:r>
          </w:p>
          <w:p w:rsidR="00247A08" w:rsidRPr="00B61579" w:rsidRDefault="00247A08" w:rsidP="00197683">
            <w:pPr>
              <w:numPr>
                <w:ilvl w:val="0"/>
                <w:numId w:val="1"/>
              </w:num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 xml:space="preserve">Review the module activities, including answering the reflection questions </w:t>
            </w:r>
            <w:r w:rsidRPr="00B61579">
              <w:rPr>
                <w:rFonts w:ascii="Arial" w:hAnsi="Arial" w:cs="Arial"/>
              </w:rPr>
              <w:br/>
              <w:t>(During the modules, facilitators need to be ready to share their personal reflections. This builds trust and models sharing for parents.)</w:t>
            </w:r>
            <w:r w:rsidR="0006086C">
              <w:rPr>
                <w:rFonts w:ascii="Arial" w:hAnsi="Arial" w:cs="Arial"/>
              </w:rPr>
              <w:t>.</w:t>
            </w:r>
            <w:r w:rsidRPr="00B61579">
              <w:rPr>
                <w:rFonts w:ascii="Arial" w:hAnsi="Arial" w:cs="Arial"/>
              </w:rPr>
              <w:t xml:space="preserve"> </w:t>
            </w:r>
          </w:p>
          <w:p w:rsidR="00247A08" w:rsidRPr="00B61579" w:rsidRDefault="00247A08" w:rsidP="00197683">
            <w:pPr>
              <w:numPr>
                <w:ilvl w:val="0"/>
                <w:numId w:val="1"/>
              </w:num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Complete Module 1, Handout 5: Module Facilitation Planning Guide</w:t>
            </w:r>
            <w:r w:rsidR="0006086C">
              <w:rPr>
                <w:rFonts w:ascii="Arial" w:hAnsi="Arial" w:cs="Arial"/>
              </w:rPr>
              <w:t>.</w:t>
            </w:r>
          </w:p>
          <w:p w:rsidR="00247A08" w:rsidRPr="00B61579" w:rsidRDefault="00247A08" w:rsidP="00197683">
            <w:pPr>
              <w:numPr>
                <w:ilvl w:val="0"/>
                <w:numId w:val="1"/>
              </w:num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Review the technology, supply, and room requirements</w:t>
            </w:r>
            <w:r w:rsidR="0006086C">
              <w:rPr>
                <w:rFonts w:ascii="Arial" w:hAnsi="Arial" w:cs="Arial"/>
              </w:rPr>
              <w:t>.</w:t>
            </w:r>
          </w:p>
          <w:p w:rsidR="00247A08" w:rsidRPr="00B61579" w:rsidRDefault="00247A08" w:rsidP="00197683">
            <w:pPr>
              <w:numPr>
                <w:ilvl w:val="0"/>
                <w:numId w:val="1"/>
              </w:num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Create a sign-in sheet and place it in the front of the room</w:t>
            </w:r>
            <w:r w:rsidR="0006086C">
              <w:rPr>
                <w:rFonts w:ascii="Arial" w:hAnsi="Arial" w:cs="Arial"/>
              </w:rPr>
              <w:t>.</w:t>
            </w:r>
          </w:p>
          <w:p w:rsidR="00247A08" w:rsidRPr="00B61579" w:rsidRDefault="00247A08" w:rsidP="00197683">
            <w:pPr>
              <w:numPr>
                <w:ilvl w:val="0"/>
                <w:numId w:val="1"/>
              </w:num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Prepare folders for participants with training material</w:t>
            </w:r>
            <w:r w:rsidR="0006086C">
              <w:rPr>
                <w:rFonts w:ascii="Arial" w:hAnsi="Arial" w:cs="Arial"/>
              </w:rPr>
              <w:t>s</w:t>
            </w:r>
            <w:r w:rsidRPr="00B61579">
              <w:rPr>
                <w:rFonts w:ascii="Arial" w:hAnsi="Arial" w:cs="Arial"/>
              </w:rPr>
              <w:t xml:space="preserve"> enclosed</w:t>
            </w:r>
            <w:r w:rsidR="0006086C">
              <w:rPr>
                <w:rFonts w:ascii="Arial" w:hAnsi="Arial" w:cs="Arial"/>
              </w:rPr>
              <w:t>.</w:t>
            </w:r>
          </w:p>
          <w:p w:rsidR="00247A08" w:rsidRPr="00B61579" w:rsidRDefault="00247A08" w:rsidP="00197683">
            <w:pPr>
              <w:numPr>
                <w:ilvl w:val="0"/>
                <w:numId w:val="1"/>
              </w:num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Reserve and arrange a room for the training</w:t>
            </w:r>
            <w:r w:rsidR="0006086C">
              <w:rPr>
                <w:rFonts w:ascii="Arial" w:hAnsi="Arial" w:cs="Arial"/>
              </w:rPr>
              <w:t>.</w:t>
            </w:r>
          </w:p>
        </w:tc>
      </w:tr>
      <w:tr w:rsidR="00247A08" w:rsidRPr="00B61579" w:rsidTr="000E568F">
        <w:trPr>
          <w:trHeight w:val="2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Align w:val="center"/>
          </w:tcPr>
          <w:p w:rsidR="00247A08" w:rsidRPr="00B61579" w:rsidRDefault="00247A08" w:rsidP="000E568F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Technology</w:t>
            </w:r>
          </w:p>
          <w:p w:rsidR="00247A08" w:rsidRPr="00B61579" w:rsidRDefault="00247A08" w:rsidP="000E568F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8697" w:type="dxa"/>
          </w:tcPr>
          <w:p w:rsidR="00247A08" w:rsidRPr="00B61579" w:rsidRDefault="00247A08" w:rsidP="000E568F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 xml:space="preserve">Ensure the following is available and functioning for use </w:t>
            </w:r>
            <w:r w:rsidR="001D4A67">
              <w:rPr>
                <w:rFonts w:ascii="Arial" w:hAnsi="Arial" w:cs="Arial"/>
              </w:rPr>
              <w:t>in</w:t>
            </w:r>
            <w:r w:rsidRPr="00B61579">
              <w:rPr>
                <w:rFonts w:ascii="Arial" w:hAnsi="Arial" w:cs="Arial"/>
              </w:rPr>
              <w:t xml:space="preserve"> the training:</w:t>
            </w:r>
          </w:p>
          <w:p w:rsidR="00247A08" w:rsidRPr="00B61579" w:rsidRDefault="00247A08" w:rsidP="000E568F">
            <w:pPr>
              <w:numPr>
                <w:ilvl w:val="0"/>
                <w:numId w:val="2"/>
              </w:num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Computer/laptop</w:t>
            </w:r>
          </w:p>
          <w:p w:rsidR="00247A08" w:rsidRPr="00B61579" w:rsidRDefault="00247A08" w:rsidP="000E568F">
            <w:pPr>
              <w:numPr>
                <w:ilvl w:val="0"/>
                <w:numId w:val="2"/>
              </w:num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Sound</w:t>
            </w:r>
          </w:p>
          <w:p w:rsidR="00247A08" w:rsidRPr="00B61579" w:rsidRDefault="00247A08" w:rsidP="000E568F">
            <w:pPr>
              <w:numPr>
                <w:ilvl w:val="0"/>
                <w:numId w:val="2"/>
              </w:num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Projector or TV</w:t>
            </w:r>
            <w:r w:rsidR="001D4A67">
              <w:rPr>
                <w:rFonts w:ascii="Arial" w:hAnsi="Arial" w:cs="Arial"/>
              </w:rPr>
              <w:t xml:space="preserve"> (I</w:t>
            </w:r>
            <w:r w:rsidRPr="00B61579">
              <w:rPr>
                <w:rFonts w:ascii="Arial" w:hAnsi="Arial" w:cs="Arial"/>
              </w:rPr>
              <w:t>ncluding relevant cords and adaptors to connect to the computer/laptop</w:t>
            </w:r>
            <w:r w:rsidR="00197683">
              <w:rPr>
                <w:rFonts w:ascii="Arial" w:hAnsi="Arial" w:cs="Arial"/>
              </w:rPr>
              <w:t>.</w:t>
            </w:r>
            <w:r w:rsidRPr="00B61579">
              <w:rPr>
                <w:rFonts w:ascii="Arial" w:hAnsi="Arial" w:cs="Arial"/>
              </w:rPr>
              <w:t>)</w:t>
            </w:r>
          </w:p>
          <w:p w:rsidR="00247A08" w:rsidRPr="00B61579" w:rsidRDefault="00247A08" w:rsidP="000E568F">
            <w:pPr>
              <w:numPr>
                <w:ilvl w:val="0"/>
                <w:numId w:val="2"/>
              </w:num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Internet access</w:t>
            </w:r>
          </w:p>
          <w:p w:rsidR="00247A08" w:rsidRPr="00B61579" w:rsidRDefault="00247A08" w:rsidP="000E568F">
            <w:pPr>
              <w:numPr>
                <w:ilvl w:val="0"/>
                <w:numId w:val="2"/>
              </w:numPr>
              <w:spacing w:before="8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Online module</w:t>
            </w:r>
          </w:p>
        </w:tc>
      </w:tr>
      <w:tr w:rsidR="00247A08" w:rsidRPr="00B61579" w:rsidTr="000E5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Align w:val="center"/>
          </w:tcPr>
          <w:p w:rsidR="00247A08" w:rsidRPr="00B61579" w:rsidRDefault="00247A08" w:rsidP="000E568F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Supplies</w:t>
            </w:r>
          </w:p>
          <w:p w:rsidR="00247A08" w:rsidRPr="00B61579" w:rsidRDefault="00247A08" w:rsidP="000E568F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8697" w:type="dxa"/>
          </w:tcPr>
          <w:p w:rsidR="00247A08" w:rsidRPr="00B61579" w:rsidRDefault="00247A08" w:rsidP="000E568F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Bring the following supplies to the training:</w:t>
            </w:r>
          </w:p>
          <w:p w:rsidR="00247A08" w:rsidRPr="00B61579" w:rsidRDefault="00247A08" w:rsidP="000E568F">
            <w:pPr>
              <w:numPr>
                <w:ilvl w:val="0"/>
                <w:numId w:val="3"/>
              </w:num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 xml:space="preserve">Chart paper or large white board (For </w:t>
            </w:r>
            <w:r w:rsidR="00197683">
              <w:rPr>
                <w:rFonts w:ascii="Arial" w:hAnsi="Arial" w:cs="Arial"/>
              </w:rPr>
              <w:t xml:space="preserve">tracking </w:t>
            </w:r>
            <w:r w:rsidRPr="00B61579">
              <w:rPr>
                <w:rFonts w:ascii="Arial" w:hAnsi="Arial" w:cs="Arial"/>
              </w:rPr>
              <w:t>questions that may arise during presentation or activities</w:t>
            </w:r>
            <w:r w:rsidR="00197683">
              <w:rPr>
                <w:rFonts w:ascii="Arial" w:hAnsi="Arial" w:cs="Arial"/>
              </w:rPr>
              <w:t>.</w:t>
            </w:r>
            <w:r w:rsidRPr="00B61579">
              <w:rPr>
                <w:rFonts w:ascii="Arial" w:hAnsi="Arial" w:cs="Arial"/>
              </w:rPr>
              <w:t>)</w:t>
            </w:r>
          </w:p>
          <w:p w:rsidR="00247A08" w:rsidRPr="00B61579" w:rsidRDefault="00247A08" w:rsidP="000E568F">
            <w:pPr>
              <w:numPr>
                <w:ilvl w:val="0"/>
                <w:numId w:val="3"/>
              </w:num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Markers or dry-erase markers</w:t>
            </w:r>
          </w:p>
          <w:p w:rsidR="00247A08" w:rsidRPr="00B61579" w:rsidRDefault="00247A08" w:rsidP="000E568F">
            <w:pPr>
              <w:numPr>
                <w:ilvl w:val="0"/>
                <w:numId w:val="3"/>
              </w:numPr>
              <w:spacing w:before="8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Pens and/or pencils</w:t>
            </w:r>
          </w:p>
        </w:tc>
      </w:tr>
      <w:tr w:rsidR="00247A08" w:rsidRPr="00B61579" w:rsidTr="00197683">
        <w:trPr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Align w:val="center"/>
          </w:tcPr>
          <w:p w:rsidR="00247A08" w:rsidRPr="00B61579" w:rsidRDefault="00247A08" w:rsidP="000E568F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Resources</w:t>
            </w:r>
          </w:p>
        </w:tc>
        <w:tc>
          <w:tcPr>
            <w:tcW w:w="8697" w:type="dxa"/>
          </w:tcPr>
          <w:p w:rsidR="00247A08" w:rsidRPr="00B61579" w:rsidRDefault="00247A08" w:rsidP="000E568F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Bring hard-copies of the following module resources to the training:</w:t>
            </w:r>
          </w:p>
          <w:p w:rsidR="00247A08" w:rsidRPr="00B61579" w:rsidRDefault="00247A08" w:rsidP="000E568F">
            <w:pPr>
              <w:numPr>
                <w:ilvl w:val="0"/>
                <w:numId w:val="3"/>
              </w:num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Facilitator Guide</w:t>
            </w:r>
          </w:p>
          <w:p w:rsidR="00247A08" w:rsidRPr="00B61579" w:rsidRDefault="00247A08" w:rsidP="000E568F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1579">
              <w:rPr>
                <w:rFonts w:ascii="Arial" w:hAnsi="Arial" w:cs="Arial"/>
              </w:rPr>
              <w:t>Supplemental resources</w:t>
            </w:r>
          </w:p>
        </w:tc>
      </w:tr>
    </w:tbl>
    <w:p w:rsidR="00BC4EE6" w:rsidRDefault="00BC4EE6"/>
    <w:sectPr w:rsidR="00BC4EE6" w:rsidSect="00060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40" w:footer="8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C61" w:rsidRDefault="00DE3C61" w:rsidP="00D10B00">
      <w:r>
        <w:separator/>
      </w:r>
    </w:p>
  </w:endnote>
  <w:endnote w:type="continuationSeparator" w:id="0">
    <w:p w:rsidR="00DE3C61" w:rsidRDefault="00DE3C61" w:rsidP="00D1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83" w:rsidRDefault="00197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64C" w:rsidRPr="00B61579" w:rsidRDefault="00B61579" w:rsidP="00B61579">
    <w:pPr>
      <w:pStyle w:val="Footer"/>
    </w:pPr>
    <w:r w:rsidRPr="00B61579">
      <w:t>©2019 California Department of Education.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83" w:rsidRDefault="00197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C61" w:rsidRDefault="00DE3C61" w:rsidP="00D10B00">
      <w:r>
        <w:separator/>
      </w:r>
    </w:p>
  </w:footnote>
  <w:footnote w:type="continuationSeparator" w:id="0">
    <w:p w:rsidR="00DE3C61" w:rsidRDefault="00DE3C61" w:rsidP="00D1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83" w:rsidRDefault="00197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A08" w:rsidRPr="00247A08" w:rsidRDefault="0006086C" w:rsidP="0006086C">
    <w:pPr>
      <w:pStyle w:val="Header"/>
      <w:tabs>
        <w:tab w:val="left" w:pos="6170"/>
      </w:tabs>
      <w:rPr>
        <w:rFonts w:ascii="Arial" w:hAnsi="Arial" w:cs="Arial"/>
        <w:sz w:val="8"/>
      </w:rPr>
    </w:pPr>
    <w:r>
      <w:tab/>
    </w:r>
    <w:r>
      <w:tab/>
    </w:r>
    <w:r>
      <w:tab/>
    </w:r>
    <w:r w:rsidR="00D10B00" w:rsidRPr="00D10B00">
      <w:rPr>
        <w:rFonts w:ascii="Arial" w:hAnsi="Arial" w:cs="Arial"/>
        <w:noProof/>
        <w:sz w:val="22"/>
      </w:rPr>
      <mc:AlternateContent>
        <mc:Choice Requires="wps">
          <w:drawing>
            <wp:inline distT="0" distB="0" distL="0" distR="0" wp14:anchorId="1F5B155C" wp14:editId="044F1E5A">
              <wp:extent cx="615950" cy="285750"/>
              <wp:effectExtent l="0" t="0" r="12700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2225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0B00" w:rsidRPr="00D10B00" w:rsidRDefault="00D10B00" w:rsidP="00D10B0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D10B00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HO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F5B15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" strokeweight="1.75pt">
              <v:stroke linestyle="thickThin"/>
              <v:textbox>
                <w:txbxContent>
                  <w:p w:rsidR="00D10B00" w:rsidRPr="00D10B00" w:rsidRDefault="00D10B00" w:rsidP="00D10B00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D10B00">
                      <w:rPr>
                        <w:rFonts w:ascii="Arial" w:hAnsi="Arial" w:cs="Arial"/>
                        <w:b/>
                        <w:sz w:val="24"/>
                      </w:rPr>
                      <w:t>HO</w:t>
                    </w:r>
                    <w:r>
                      <w:rPr>
                        <w:rFonts w:ascii="Arial" w:hAnsi="Arial" w:cs="Arial"/>
                        <w:b/>
                        <w:sz w:val="24"/>
                      </w:rPr>
                      <w:t>1</w:t>
                    </w:r>
                  </w:p>
                </w:txbxContent>
              </v:textbox>
              <w10:anchorlock/>
            </v:shape>
          </w:pict>
        </mc:Fallback>
      </mc:AlternateContent>
    </w:r>
    <w:r w:rsidR="00D10B00" w:rsidRPr="00D10B00">
      <w:t xml:space="preserve"> </w:t>
    </w:r>
    <w:r w:rsidR="00D10B00">
      <w:br/>
    </w:r>
  </w:p>
  <w:p w:rsidR="00D10B00" w:rsidRDefault="00247A08" w:rsidP="00247A08">
    <w:pPr>
      <w:pStyle w:val="Header"/>
      <w:jc w:val="right"/>
      <w:rPr>
        <w:rFonts w:ascii="Arial" w:hAnsi="Arial" w:cs="Arial"/>
        <w:sz w:val="24"/>
      </w:rPr>
    </w:pPr>
    <w:r w:rsidRPr="00247A08">
      <w:rPr>
        <w:rFonts w:ascii="Arial" w:hAnsi="Arial" w:cs="Arial"/>
        <w:sz w:val="24"/>
      </w:rPr>
      <w:t xml:space="preserve">FACILITATORS OVERVIEW OF </w:t>
    </w:r>
    <w:r>
      <w:rPr>
        <w:rFonts w:ascii="Arial" w:hAnsi="Arial" w:cs="Arial"/>
        <w:sz w:val="24"/>
      </w:rPr>
      <w:br/>
    </w:r>
    <w:r w:rsidRPr="00247A08">
      <w:rPr>
        <w:rFonts w:ascii="Arial" w:hAnsi="Arial" w:cs="Arial"/>
        <w:sz w:val="24"/>
      </w:rPr>
      <w:t>MIGRANT MODULES AND HANDOUTS</w:t>
    </w:r>
    <w:r>
      <w:rPr>
        <w:rFonts w:ascii="Arial" w:hAnsi="Arial" w:cs="Arial"/>
        <w:sz w:val="24"/>
      </w:rPr>
      <w:t>:</w:t>
    </w:r>
    <w:r>
      <w:rPr>
        <w:rFonts w:ascii="Arial" w:hAnsi="Arial" w:cs="Arial"/>
        <w:sz w:val="24"/>
      </w:rPr>
      <w:br/>
      <w:t>MODULE 1</w:t>
    </w:r>
  </w:p>
  <w:p w:rsidR="00247A08" w:rsidRDefault="00247A08" w:rsidP="00247A08">
    <w:pPr>
      <w:pStyle w:val="Header"/>
      <w:jc w:val="right"/>
      <w:rPr>
        <w:rFonts w:ascii="Arial" w:hAnsi="Arial" w:cs="Arial"/>
        <w:sz w:val="22"/>
      </w:rPr>
    </w:pPr>
    <w:bookmarkStart w:id="0" w:name="_GoBack"/>
    <w:bookmarkEnd w:id="0"/>
  </w:p>
  <w:p w:rsidR="00D10B00" w:rsidRPr="00D10B00" w:rsidRDefault="00247A08" w:rsidP="001273FD">
    <w:pPr>
      <w:pStyle w:val="Title"/>
    </w:pPr>
    <w:r w:rsidRPr="00247A08">
      <w:t>Module Facilitation Preparation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83" w:rsidRDefault="00197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D6E8F"/>
    <w:multiLevelType w:val="hybridMultilevel"/>
    <w:tmpl w:val="5134BB02"/>
    <w:lvl w:ilvl="0" w:tplc="D47AEEA4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9709F3"/>
    <w:multiLevelType w:val="hybridMultilevel"/>
    <w:tmpl w:val="A340672E"/>
    <w:lvl w:ilvl="0" w:tplc="D47AEEA4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E67B34"/>
    <w:multiLevelType w:val="hybridMultilevel"/>
    <w:tmpl w:val="A96C0914"/>
    <w:lvl w:ilvl="0" w:tplc="D47AEEA4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00"/>
    <w:rsid w:val="000044BE"/>
    <w:rsid w:val="0006086C"/>
    <w:rsid w:val="001273FD"/>
    <w:rsid w:val="00197683"/>
    <w:rsid w:val="001D4A67"/>
    <w:rsid w:val="00247A08"/>
    <w:rsid w:val="0025664C"/>
    <w:rsid w:val="007327C1"/>
    <w:rsid w:val="007469BA"/>
    <w:rsid w:val="00841CC3"/>
    <w:rsid w:val="008F6D2D"/>
    <w:rsid w:val="00947F01"/>
    <w:rsid w:val="00960702"/>
    <w:rsid w:val="00A04793"/>
    <w:rsid w:val="00A67007"/>
    <w:rsid w:val="00B61579"/>
    <w:rsid w:val="00BC4EE6"/>
    <w:rsid w:val="00BF3F6F"/>
    <w:rsid w:val="00C147BF"/>
    <w:rsid w:val="00D10B00"/>
    <w:rsid w:val="00D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E44EFF-88A2-46B5-B18E-0354A7AE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9B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1CC3"/>
    <w:pPr>
      <w:keepNext/>
      <w:keepLines/>
      <w:spacing w:after="40" w:line="276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1CC3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1273FD"/>
    <w:pPr>
      <w:spacing w:after="240"/>
      <w:jc w:val="center"/>
    </w:pPr>
    <w:rPr>
      <w:rFonts w:ascii="Arial" w:eastAsia="Times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1273FD"/>
    <w:rPr>
      <w:rFonts w:ascii="Arial" w:eastAsia="Times" w:hAnsi="Arial"/>
      <w:b/>
      <w:sz w:val="28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0044BE"/>
    <w:pPr>
      <w:numPr>
        <w:ilvl w:val="1"/>
      </w:numPr>
      <w:spacing w:after="160"/>
      <w:jc w:val="center"/>
    </w:pPr>
    <w:rPr>
      <w:rFonts w:ascii="Arial" w:hAnsi="Arial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44BE"/>
    <w:rPr>
      <w:rFonts w:ascii="Arial" w:hAnsi="Arial"/>
      <w:spacing w:val="15"/>
      <w:sz w:val="28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25664C"/>
    <w:pPr>
      <w:tabs>
        <w:tab w:val="center" w:pos="4680"/>
        <w:tab w:val="right" w:pos="9360"/>
      </w:tabs>
      <w:jc w:val="center"/>
    </w:pPr>
    <w:rPr>
      <w:rFonts w:ascii="Arial" w:eastAsia="Cambria" w:hAnsi="Arial" w:cs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5664C"/>
    <w:rPr>
      <w:rFonts w:ascii="Arial" w:eastAsia="Cambria" w:hAnsi="Arial" w:cs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1CC3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1CC3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D10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B00"/>
  </w:style>
  <w:style w:type="table" w:styleId="GridTable4-Accent3">
    <w:name w:val="Grid Table 4 Accent 3"/>
    <w:basedOn w:val="TableNormal"/>
    <w:uiPriority w:val="49"/>
    <w:rsid w:val="00B61579"/>
    <w:rPr>
      <w:rFonts w:ascii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Peeters</dc:creator>
  <cp:keywords/>
  <dc:description/>
  <cp:lastModifiedBy>Jana Peeters</cp:lastModifiedBy>
  <cp:revision>4</cp:revision>
  <dcterms:created xsi:type="dcterms:W3CDTF">2019-04-02T18:27:00Z</dcterms:created>
  <dcterms:modified xsi:type="dcterms:W3CDTF">2019-04-03T20:48:00Z</dcterms:modified>
</cp:coreProperties>
</file>